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498" w:rsidRDefault="007D3498" w:rsidP="00D24C71">
      <w:pPr>
        <w:pStyle w:val="Default"/>
        <w:rPr>
          <w:rFonts w:ascii="Times New Roman" w:hAnsi="Times New Roman" w:cs="Times New Roman"/>
          <w:b/>
        </w:rPr>
      </w:pPr>
    </w:p>
    <w:p w:rsidR="006A74B5" w:rsidRDefault="006A74B5" w:rsidP="00D24C71">
      <w:pPr>
        <w:pStyle w:val="Default"/>
        <w:rPr>
          <w:rFonts w:ascii="Times New Roman" w:hAnsi="Times New Roman" w:cs="Times New Roman"/>
          <w:b/>
        </w:rPr>
      </w:pPr>
    </w:p>
    <w:p w:rsidR="00A0117B" w:rsidRPr="003B536F" w:rsidRDefault="001C1F97" w:rsidP="00A0117B">
      <w:pPr>
        <w:pStyle w:val="Default"/>
        <w:jc w:val="center"/>
        <w:rPr>
          <w:rFonts w:ascii="Times New Roman" w:hAnsi="Times New Roman" w:cs="Times New Roman"/>
          <w:b/>
          <w:sz w:val="28"/>
          <w:szCs w:val="28"/>
        </w:rPr>
      </w:pPr>
      <w:r w:rsidRPr="003B536F">
        <w:rPr>
          <w:rFonts w:ascii="Times New Roman" w:hAnsi="Times New Roman" w:cs="Times New Roman"/>
          <w:b/>
          <w:sz w:val="28"/>
          <w:szCs w:val="28"/>
        </w:rPr>
        <w:t>P</w:t>
      </w:r>
      <w:r w:rsidR="00A0117B" w:rsidRPr="003B536F">
        <w:rPr>
          <w:rFonts w:ascii="Times New Roman" w:hAnsi="Times New Roman" w:cs="Times New Roman"/>
          <w:b/>
          <w:sz w:val="28"/>
          <w:szCs w:val="28"/>
        </w:rPr>
        <w:t>IANO NAZIONALE DI RIPRESA E RESILIENZA</w:t>
      </w:r>
    </w:p>
    <w:p w:rsidR="003B536F" w:rsidRDefault="003B536F" w:rsidP="003B536F">
      <w:pPr>
        <w:pStyle w:val="Default"/>
        <w:jc w:val="center"/>
        <w:rPr>
          <w:rFonts w:ascii="Times New Roman" w:hAnsi="Times New Roman" w:cs="Times New Roman"/>
          <w:b/>
        </w:rPr>
      </w:pPr>
      <w:bookmarkStart w:id="0" w:name="_Hlk132192942"/>
      <w:r w:rsidRPr="001C1F97">
        <w:rPr>
          <w:rFonts w:ascii="Times New Roman" w:hAnsi="Times New Roman" w:cs="Times New Roman"/>
          <w:b/>
        </w:rPr>
        <w:t>MISSIONE 4 – ISTRUZIONE E RICERCA</w:t>
      </w:r>
    </w:p>
    <w:p w:rsidR="003B536F" w:rsidRPr="003B536F" w:rsidRDefault="001C1F97" w:rsidP="00D24C71">
      <w:pPr>
        <w:pStyle w:val="Default"/>
        <w:rPr>
          <w:rFonts w:ascii="Times New Roman" w:hAnsi="Times New Roman" w:cs="Times New Roman"/>
          <w:b/>
          <w:sz w:val="22"/>
          <w:szCs w:val="22"/>
        </w:rPr>
      </w:pPr>
      <w:r w:rsidRPr="003B536F">
        <w:rPr>
          <w:rFonts w:ascii="Times New Roman" w:hAnsi="Times New Roman" w:cs="Times New Roman"/>
          <w:b/>
          <w:sz w:val="22"/>
          <w:szCs w:val="22"/>
        </w:rPr>
        <w:t xml:space="preserve">Componente 1 – Potenziamento dell’offerta dei servizi di istruzione: dagli asili nido alle Università </w:t>
      </w:r>
    </w:p>
    <w:p w:rsidR="003B536F" w:rsidRPr="003B536F" w:rsidRDefault="001C1F97" w:rsidP="00D24C71">
      <w:pPr>
        <w:pStyle w:val="Default"/>
        <w:rPr>
          <w:rFonts w:ascii="Times New Roman" w:hAnsi="Times New Roman" w:cs="Times New Roman"/>
          <w:b/>
          <w:i/>
          <w:sz w:val="20"/>
          <w:szCs w:val="20"/>
        </w:rPr>
      </w:pPr>
      <w:r w:rsidRPr="003B536F">
        <w:rPr>
          <w:rFonts w:ascii="Times New Roman" w:hAnsi="Times New Roman" w:cs="Times New Roman"/>
          <w:b/>
          <w:i/>
          <w:sz w:val="20"/>
          <w:szCs w:val="20"/>
        </w:rPr>
        <w:t xml:space="preserve">Investimento 1.1 </w:t>
      </w:r>
      <w:r w:rsidR="003B536F" w:rsidRPr="003B536F">
        <w:rPr>
          <w:rFonts w:ascii="Times New Roman" w:hAnsi="Times New Roman" w:cs="Times New Roman"/>
          <w:b/>
          <w:i/>
          <w:sz w:val="20"/>
          <w:szCs w:val="20"/>
        </w:rPr>
        <w:t xml:space="preserve">- </w:t>
      </w:r>
      <w:r w:rsidRPr="003B536F">
        <w:rPr>
          <w:rFonts w:ascii="Times New Roman" w:hAnsi="Times New Roman" w:cs="Times New Roman"/>
          <w:b/>
          <w:i/>
          <w:sz w:val="20"/>
          <w:szCs w:val="20"/>
        </w:rPr>
        <w:t xml:space="preserve">Piano per asili nido e scuole dell’infanzia e servizi di educazione e cura per la prima </w:t>
      </w:r>
      <w:r w:rsidR="003B536F" w:rsidRPr="003B536F">
        <w:rPr>
          <w:rFonts w:ascii="Times New Roman" w:hAnsi="Times New Roman" w:cs="Times New Roman"/>
          <w:b/>
          <w:i/>
          <w:sz w:val="20"/>
          <w:szCs w:val="20"/>
        </w:rPr>
        <w:t>infanzia</w:t>
      </w:r>
    </w:p>
    <w:p w:rsidR="001C1F97" w:rsidRPr="003B536F" w:rsidRDefault="003B536F" w:rsidP="003B536F">
      <w:pPr>
        <w:pStyle w:val="Default"/>
        <w:jc w:val="center"/>
        <w:rPr>
          <w:rFonts w:ascii="Times New Roman" w:hAnsi="Times New Roman" w:cs="Times New Roman"/>
          <w:b/>
          <w:sz w:val="22"/>
          <w:szCs w:val="22"/>
        </w:rPr>
      </w:pPr>
      <w:r w:rsidRPr="003B536F">
        <w:rPr>
          <w:rFonts w:ascii="Times New Roman" w:hAnsi="Times New Roman" w:cs="Times New Roman"/>
          <w:b/>
          <w:sz w:val="22"/>
          <w:szCs w:val="22"/>
        </w:rPr>
        <w:t>F</w:t>
      </w:r>
      <w:r w:rsidR="001C1F97" w:rsidRPr="003B536F">
        <w:rPr>
          <w:rFonts w:ascii="Times New Roman" w:hAnsi="Times New Roman" w:cs="Times New Roman"/>
          <w:b/>
          <w:sz w:val="22"/>
          <w:szCs w:val="22"/>
        </w:rPr>
        <w:t xml:space="preserve">inanziato dall’Unione europea – </w:t>
      </w:r>
      <w:proofErr w:type="spellStart"/>
      <w:r w:rsidR="001C1F97" w:rsidRPr="003B536F">
        <w:rPr>
          <w:rFonts w:ascii="Times New Roman" w:hAnsi="Times New Roman" w:cs="Times New Roman"/>
          <w:b/>
          <w:sz w:val="22"/>
          <w:szCs w:val="22"/>
        </w:rPr>
        <w:t>Next</w:t>
      </w:r>
      <w:proofErr w:type="spellEnd"/>
      <w:r w:rsidR="001C1F97" w:rsidRPr="003B536F">
        <w:rPr>
          <w:rFonts w:ascii="Times New Roman" w:hAnsi="Times New Roman" w:cs="Times New Roman"/>
          <w:b/>
          <w:sz w:val="22"/>
          <w:szCs w:val="22"/>
        </w:rPr>
        <w:t xml:space="preserve"> Generation EU</w:t>
      </w:r>
    </w:p>
    <w:bookmarkEnd w:id="0"/>
    <w:p w:rsidR="001C1F97" w:rsidRDefault="001C1F97" w:rsidP="00D24C71">
      <w:pPr>
        <w:pStyle w:val="Default"/>
        <w:rPr>
          <w:rFonts w:ascii="Times New Roman" w:hAnsi="Times New Roman" w:cs="Times New Roman"/>
          <w:b/>
        </w:rPr>
      </w:pPr>
    </w:p>
    <w:p w:rsidR="00BE46AC" w:rsidRDefault="00D24C71" w:rsidP="00D24C71">
      <w:pPr>
        <w:pStyle w:val="Default"/>
        <w:rPr>
          <w:rFonts w:ascii="Times New Roman" w:hAnsi="Times New Roman" w:cs="Times New Roman"/>
          <w:b/>
        </w:rPr>
      </w:pPr>
      <w:r w:rsidRPr="0032108B">
        <w:rPr>
          <w:rFonts w:ascii="Times New Roman" w:hAnsi="Times New Roman" w:cs="Times New Roman"/>
          <w:b/>
        </w:rPr>
        <w:t xml:space="preserve">PROCEDURA NEGOZIATA, AI </w:t>
      </w:r>
      <w:r w:rsidRPr="00812F69">
        <w:rPr>
          <w:rFonts w:ascii="Times New Roman" w:hAnsi="Times New Roman" w:cs="Times New Roman"/>
          <w:b/>
        </w:rPr>
        <w:t>SENSI DELL’ART. 1, COMMA 2, LETTERA B) DEL D.L. N. 76 DEL 16/07/2020, CONVERTITO IN LEGGE 11/09/2020, N. 120 COME MODIFICATO CON DECRETO LEGGE N. 77 DEL 31.05.2021</w:t>
      </w:r>
      <w:r>
        <w:rPr>
          <w:rFonts w:ascii="Times New Roman" w:hAnsi="Times New Roman" w:cs="Times New Roman"/>
          <w:b/>
        </w:rPr>
        <w:t>,</w:t>
      </w:r>
      <w:r w:rsidRPr="00F53D7E">
        <w:t xml:space="preserve"> </w:t>
      </w:r>
      <w:r w:rsidRPr="00F53D7E">
        <w:rPr>
          <w:rFonts w:ascii="Times New Roman" w:hAnsi="Times New Roman" w:cs="Times New Roman"/>
          <w:b/>
        </w:rPr>
        <w:t>CONVERTITO CON MODIFICAZIONI DALLA L. 29 LUGLIO 2021, N. 108</w:t>
      </w:r>
      <w:r>
        <w:rPr>
          <w:rFonts w:ascii="Times New Roman" w:hAnsi="Times New Roman" w:cs="Times New Roman"/>
          <w:b/>
        </w:rPr>
        <w:t xml:space="preserve">, PER </w:t>
      </w:r>
      <w:r w:rsidRPr="003479DC">
        <w:rPr>
          <w:rFonts w:ascii="Times New Roman" w:hAnsi="Times New Roman" w:cs="Times New Roman"/>
          <w:b/>
        </w:rPr>
        <w:t xml:space="preserve">L’AFFIDAMENTO DEI LAVORI DENOMINATI </w:t>
      </w:r>
      <w:r w:rsidRPr="00F33820">
        <w:rPr>
          <w:rFonts w:ascii="Times New Roman" w:hAnsi="Times New Roman" w:cs="Times New Roman"/>
          <w:b/>
        </w:rPr>
        <w:t>“</w:t>
      </w:r>
      <w:r w:rsidR="001C1F97" w:rsidRPr="001C1F97">
        <w:rPr>
          <w:rFonts w:ascii="Times New Roman" w:hAnsi="Times New Roman" w:cs="Times New Roman"/>
          <w:b/>
        </w:rPr>
        <w:t>RICONVERSIONE E RIQUALIFICAZIONE FUNZIONALE DEI LOCALI IN DISUSO DELL’EX LICEO M. PARISI DA DESTINARE AD ASILO NIDO</w:t>
      </w:r>
      <w:r w:rsidR="001C1F97" w:rsidRPr="00F33820">
        <w:rPr>
          <w:rFonts w:ascii="Times New Roman" w:hAnsi="Times New Roman" w:cs="Times New Roman"/>
          <w:b/>
        </w:rPr>
        <w:t xml:space="preserve">” </w:t>
      </w:r>
    </w:p>
    <w:p w:rsidR="001C1F97" w:rsidRPr="003479DC" w:rsidRDefault="00CD086E" w:rsidP="00D24C71">
      <w:pPr>
        <w:pStyle w:val="Default"/>
        <w:rPr>
          <w:rFonts w:ascii="Times New Roman" w:hAnsi="Times New Roman" w:cs="Times New Roman"/>
        </w:rPr>
      </w:pPr>
      <w:r w:rsidRPr="00CD086E">
        <w:rPr>
          <w:rFonts w:ascii="Times New Roman" w:hAnsi="Times New Roman" w:cs="Times New Roman"/>
          <w:b/>
        </w:rPr>
        <w:t>CUP: H88H22000270006 – CIG: 977119338C</w:t>
      </w:r>
    </w:p>
    <w:p w:rsidR="007C2C1A" w:rsidRDefault="007C2C1A" w:rsidP="007C2C1A">
      <w:pPr>
        <w:pStyle w:val="Default"/>
        <w:rPr>
          <w:rFonts w:ascii="Times New Roman" w:hAnsi="Times New Roman" w:cs="Times New Roman"/>
        </w:rPr>
      </w:pPr>
    </w:p>
    <w:p w:rsidR="00BE46AC" w:rsidRPr="00BE46AC" w:rsidRDefault="00695C10" w:rsidP="00695C10">
      <w:pPr>
        <w:widowControl w:val="0"/>
        <w:spacing w:line="480" w:lineRule="auto"/>
        <w:jc w:val="center"/>
        <w:rPr>
          <w:rFonts w:ascii="Arial" w:eastAsiaTheme="minorHAnsi" w:hAnsi="Arial" w:cs="Arial"/>
          <w:sz w:val="22"/>
          <w:szCs w:val="22"/>
          <w:lang w:eastAsia="en-US"/>
        </w:rPr>
      </w:pPr>
      <w:r w:rsidRPr="00695C10">
        <w:rPr>
          <w:rFonts w:ascii="Arial" w:eastAsia="Calibri" w:hAnsi="Arial" w:cs="Arial"/>
          <w:b/>
          <w:bCs/>
          <w:color w:val="000000"/>
        </w:rPr>
        <w:t>DICHIARAZIONE DI ASSENZA CONFLITTO DI INTERESSI</w:t>
      </w:r>
    </w:p>
    <w:p w:rsidR="00A94752" w:rsidRPr="00535B4B" w:rsidRDefault="00A94752" w:rsidP="00A94752">
      <w:pPr>
        <w:pStyle w:val="Default"/>
        <w:spacing w:line="240" w:lineRule="auto"/>
        <w:rPr>
          <w:rFonts w:ascii="Arial" w:hAnsi="Arial" w:cs="Arial"/>
          <w:color w:val="auto"/>
          <w:sz w:val="20"/>
          <w:szCs w:val="20"/>
        </w:rPr>
      </w:pPr>
      <w:r w:rsidRPr="00535B4B">
        <w:rPr>
          <w:rFonts w:ascii="Arial" w:hAnsi="Arial" w:cs="Arial"/>
          <w:color w:val="auto"/>
          <w:sz w:val="20"/>
          <w:szCs w:val="20"/>
        </w:rPr>
        <w:t xml:space="preserve">_l_ </w:t>
      </w:r>
      <w:proofErr w:type="spellStart"/>
      <w:r w:rsidRPr="00535B4B">
        <w:rPr>
          <w:rFonts w:ascii="Arial" w:hAnsi="Arial" w:cs="Arial"/>
          <w:color w:val="auto"/>
          <w:sz w:val="20"/>
          <w:szCs w:val="20"/>
        </w:rPr>
        <w:t>sottoscritt</w:t>
      </w:r>
      <w:proofErr w:type="spellEnd"/>
      <w:proofErr w:type="gramStart"/>
      <w:r w:rsidRPr="00535B4B">
        <w:rPr>
          <w:rFonts w:ascii="Arial" w:hAnsi="Arial" w:cs="Arial"/>
          <w:color w:val="auto"/>
          <w:sz w:val="20"/>
          <w:szCs w:val="20"/>
        </w:rPr>
        <w:t xml:space="preserve">_ </w:t>
      </w:r>
      <w:r w:rsidRPr="00535B4B">
        <w:rPr>
          <w:rFonts w:ascii="Arial" w:hAnsi="Arial" w:cs="Arial"/>
          <w:i/>
          <w:iCs/>
          <w:color w:val="auto"/>
          <w:sz w:val="20"/>
          <w:szCs w:val="20"/>
        </w:rPr>
        <w:t xml:space="preserve"> </w:t>
      </w:r>
      <w:r w:rsidRPr="00535B4B">
        <w:rPr>
          <w:rFonts w:ascii="Arial" w:hAnsi="Arial" w:cs="Arial"/>
          <w:color w:val="auto"/>
          <w:sz w:val="20"/>
          <w:szCs w:val="20"/>
        </w:rPr>
        <w:t>_</w:t>
      </w:r>
      <w:proofErr w:type="gramEnd"/>
      <w:r w:rsidRPr="00535B4B">
        <w:rPr>
          <w:rFonts w:ascii="Arial" w:hAnsi="Arial" w:cs="Arial"/>
          <w:color w:val="auto"/>
          <w:sz w:val="20"/>
          <w:szCs w:val="20"/>
        </w:rPr>
        <w:t>________________________________________________________________________,</w:t>
      </w:r>
      <w:r w:rsidRPr="00535B4B">
        <w:rPr>
          <w:rFonts w:ascii="Arial" w:hAnsi="Arial" w:cs="Arial"/>
          <w:color w:val="auto"/>
          <w:sz w:val="20"/>
          <w:szCs w:val="20"/>
        </w:rPr>
        <w:br/>
      </w:r>
    </w:p>
    <w:p w:rsidR="00A94752" w:rsidRPr="00535B4B" w:rsidRDefault="00A94752" w:rsidP="00A94752">
      <w:pPr>
        <w:pStyle w:val="Default"/>
        <w:spacing w:line="240" w:lineRule="auto"/>
        <w:rPr>
          <w:rFonts w:ascii="Arial" w:hAnsi="Arial" w:cs="Arial"/>
          <w:color w:val="auto"/>
          <w:sz w:val="20"/>
          <w:szCs w:val="20"/>
        </w:rPr>
      </w:pPr>
      <w:proofErr w:type="spellStart"/>
      <w:r w:rsidRPr="00535B4B">
        <w:rPr>
          <w:rFonts w:ascii="Arial" w:hAnsi="Arial" w:cs="Arial"/>
          <w:color w:val="auto"/>
          <w:sz w:val="20"/>
          <w:szCs w:val="20"/>
        </w:rPr>
        <w:t>nat</w:t>
      </w:r>
      <w:proofErr w:type="spellEnd"/>
      <w:r w:rsidRPr="00535B4B">
        <w:rPr>
          <w:rFonts w:ascii="Arial" w:hAnsi="Arial" w:cs="Arial"/>
          <w:color w:val="auto"/>
          <w:sz w:val="20"/>
          <w:szCs w:val="20"/>
        </w:rPr>
        <w:t>_ a __________________________________ (prov.) ____ il _________ C.F._____________________,</w:t>
      </w:r>
      <w:r w:rsidRPr="00535B4B">
        <w:rPr>
          <w:rFonts w:ascii="Arial" w:hAnsi="Arial" w:cs="Arial"/>
          <w:color w:val="auto"/>
          <w:sz w:val="20"/>
          <w:szCs w:val="20"/>
        </w:rPr>
        <w:br/>
      </w:r>
    </w:p>
    <w:p w:rsidR="00122E39" w:rsidRDefault="00A94752" w:rsidP="00122E39">
      <w:pPr>
        <w:pStyle w:val="Default"/>
        <w:spacing w:line="240" w:lineRule="auto"/>
        <w:rPr>
          <w:rFonts w:ascii="Arial" w:hAnsi="Arial" w:cs="Arial"/>
          <w:color w:val="auto"/>
          <w:sz w:val="20"/>
          <w:szCs w:val="20"/>
        </w:rPr>
      </w:pPr>
      <w:r w:rsidRPr="00535B4B">
        <w:rPr>
          <w:rFonts w:ascii="Arial" w:hAnsi="Arial" w:cs="Arial"/>
          <w:color w:val="auto"/>
          <w:sz w:val="20"/>
          <w:szCs w:val="20"/>
        </w:rPr>
        <w:t>residente a ____________________________________ (prov.) ____ in via _________________________</w:t>
      </w:r>
      <w:r w:rsidRPr="00535B4B">
        <w:rPr>
          <w:rFonts w:ascii="Arial" w:hAnsi="Arial" w:cs="Arial"/>
          <w:color w:val="auto"/>
          <w:sz w:val="20"/>
          <w:szCs w:val="20"/>
        </w:rPr>
        <w:br/>
      </w:r>
    </w:p>
    <w:p w:rsidR="00A94752" w:rsidRPr="00122E39" w:rsidRDefault="00A94752" w:rsidP="00122E39">
      <w:pPr>
        <w:pStyle w:val="Default"/>
        <w:spacing w:line="240" w:lineRule="auto"/>
        <w:rPr>
          <w:rFonts w:ascii="Arial" w:hAnsi="Arial" w:cs="Arial"/>
          <w:color w:val="auto"/>
          <w:sz w:val="20"/>
          <w:szCs w:val="20"/>
        </w:rPr>
      </w:pPr>
      <w:r w:rsidRPr="00535B4B">
        <w:rPr>
          <w:rFonts w:ascii="Arial" w:hAnsi="Arial" w:cs="Arial"/>
          <w:color w:val="auto"/>
          <w:sz w:val="20"/>
          <w:szCs w:val="20"/>
        </w:rPr>
        <w:t xml:space="preserve">in qualità di </w:t>
      </w:r>
      <w:r w:rsidRPr="00535B4B">
        <w:rPr>
          <w:rFonts w:ascii="Arial" w:hAnsi="Arial" w:cs="Arial"/>
          <w:i/>
          <w:iCs/>
          <w:color w:val="auto"/>
          <w:sz w:val="20"/>
          <w:szCs w:val="20"/>
        </w:rPr>
        <w:t xml:space="preserve">(indicare se titolare/legale rappresentante/altro) </w:t>
      </w:r>
      <w:r w:rsidRPr="00535B4B">
        <w:rPr>
          <w:rFonts w:ascii="Arial" w:hAnsi="Arial" w:cs="Arial"/>
          <w:color w:val="auto"/>
          <w:sz w:val="20"/>
          <w:szCs w:val="20"/>
        </w:rPr>
        <w:t>______________________________________</w:t>
      </w:r>
      <w:r w:rsidRPr="00535B4B">
        <w:rPr>
          <w:rFonts w:ascii="Arial" w:hAnsi="Arial" w:cs="Arial"/>
          <w:color w:val="auto"/>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 xml:space="preserve">della </w:t>
      </w:r>
      <w:r w:rsidRPr="00535B4B">
        <w:rPr>
          <w:rFonts w:ascii="Arial" w:hAnsi="Arial" w:cs="Arial"/>
          <w:i/>
          <w:iCs/>
          <w:sz w:val="20"/>
          <w:szCs w:val="20"/>
        </w:rPr>
        <w:t xml:space="preserve">(indicare denominazione e forma giuridica) </w:t>
      </w:r>
      <w:r w:rsidRPr="00535B4B">
        <w:rPr>
          <w:rFonts w:ascii="Arial" w:hAnsi="Arial" w:cs="Arial"/>
          <w:sz w:val="20"/>
          <w:szCs w:val="20"/>
        </w:rPr>
        <w:t>_______________________________________________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codice fiscale/ partita IVA _________________________________________________________________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 xml:space="preserve">con sede legale nel Comune di ________________________________________ </w:t>
      </w:r>
      <w:proofErr w:type="gramStart"/>
      <w:r w:rsidRPr="00535B4B">
        <w:rPr>
          <w:rFonts w:ascii="Arial" w:hAnsi="Arial" w:cs="Arial"/>
          <w:sz w:val="20"/>
          <w:szCs w:val="20"/>
        </w:rPr>
        <w:t>( _</w:t>
      </w:r>
      <w:proofErr w:type="gramEnd"/>
      <w:r w:rsidRPr="00535B4B">
        <w:rPr>
          <w:rFonts w:ascii="Arial" w:hAnsi="Arial" w:cs="Arial"/>
          <w:sz w:val="20"/>
          <w:szCs w:val="20"/>
        </w:rPr>
        <w:t>__ ) CAP 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via/</w:t>
      </w:r>
      <w:proofErr w:type="spellStart"/>
      <w:proofErr w:type="gramStart"/>
      <w:r w:rsidRPr="00535B4B">
        <w:rPr>
          <w:rFonts w:ascii="Arial" w:hAnsi="Arial" w:cs="Arial"/>
          <w:sz w:val="20"/>
          <w:szCs w:val="20"/>
        </w:rPr>
        <w:t>fraz</w:t>
      </w:r>
      <w:proofErr w:type="spellEnd"/>
      <w:r w:rsidRPr="00535B4B">
        <w:rPr>
          <w:rFonts w:ascii="Arial" w:hAnsi="Arial" w:cs="Arial"/>
          <w:sz w:val="20"/>
          <w:szCs w:val="20"/>
        </w:rPr>
        <w:t>./</w:t>
      </w:r>
      <w:proofErr w:type="gramEnd"/>
      <w:r w:rsidRPr="00535B4B">
        <w:rPr>
          <w:rFonts w:ascii="Arial" w:hAnsi="Arial" w:cs="Arial"/>
          <w:sz w:val="20"/>
          <w:szCs w:val="20"/>
        </w:rPr>
        <w:t>piazza _______________________________________________________ n° _______________,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tel./</w:t>
      </w:r>
      <w:proofErr w:type="spellStart"/>
      <w:r w:rsidRPr="00535B4B">
        <w:rPr>
          <w:rFonts w:ascii="Arial" w:hAnsi="Arial" w:cs="Arial"/>
          <w:sz w:val="20"/>
          <w:szCs w:val="20"/>
        </w:rPr>
        <w:t>cell</w:t>
      </w:r>
      <w:proofErr w:type="spellEnd"/>
      <w:r w:rsidRPr="00535B4B">
        <w:rPr>
          <w:rFonts w:ascii="Arial" w:hAnsi="Arial" w:cs="Arial"/>
          <w:sz w:val="20"/>
          <w:szCs w:val="20"/>
        </w:rPr>
        <w:t>. ____________________ indirizzo e-mail ______________________________________________</w:t>
      </w:r>
      <w:r w:rsidRPr="00535B4B">
        <w:rPr>
          <w:rFonts w:ascii="Arial" w:hAnsi="Arial" w:cs="Arial"/>
          <w:sz w:val="20"/>
          <w:szCs w:val="20"/>
        </w:rPr>
        <w:br/>
        <w:t xml:space="preserve"> </w:t>
      </w:r>
    </w:p>
    <w:p w:rsidR="00A94752" w:rsidRPr="00535B4B" w:rsidRDefault="00A94752" w:rsidP="00122E39">
      <w:pPr>
        <w:pStyle w:val="Default"/>
        <w:spacing w:line="240" w:lineRule="auto"/>
        <w:rPr>
          <w:rFonts w:ascii="Arial" w:hAnsi="Arial" w:cs="Arial"/>
          <w:sz w:val="20"/>
          <w:szCs w:val="20"/>
        </w:rPr>
      </w:pPr>
      <w:r w:rsidRPr="00535B4B">
        <w:rPr>
          <w:rFonts w:ascii="Arial" w:hAnsi="Arial" w:cs="Arial"/>
          <w:sz w:val="20"/>
          <w:szCs w:val="20"/>
        </w:rPr>
        <w:t>indirizzo PEC ___________________________________________________________________________</w:t>
      </w:r>
      <w:r w:rsidRPr="00535B4B">
        <w:rPr>
          <w:rFonts w:ascii="Arial" w:hAnsi="Arial" w:cs="Arial"/>
          <w:sz w:val="20"/>
          <w:szCs w:val="20"/>
        </w:rPr>
        <w:br/>
      </w:r>
    </w:p>
    <w:p w:rsidR="00122E39" w:rsidRPr="00122E39" w:rsidRDefault="00122E39" w:rsidP="00122E39">
      <w:pPr>
        <w:autoSpaceDE w:val="0"/>
        <w:autoSpaceDN w:val="0"/>
        <w:adjustRightInd w:val="0"/>
        <w:jc w:val="both"/>
        <w:rPr>
          <w:rFonts w:ascii="Arial" w:eastAsia="Calibri" w:hAnsi="Arial" w:cs="Arial"/>
          <w:color w:val="000000"/>
          <w:sz w:val="20"/>
          <w:szCs w:val="20"/>
        </w:rPr>
      </w:pPr>
      <w:r w:rsidRPr="00122E39">
        <w:rPr>
          <w:rFonts w:ascii="Arial" w:eastAsia="Calibri" w:hAnsi="Arial" w:cs="Arial"/>
          <w:color w:val="000000"/>
          <w:sz w:val="20"/>
          <w:szCs w:val="20"/>
        </w:rPr>
        <w:t xml:space="preserve">Consapevole dell’obbligo di segnalazione di situazioni in cui si possa verificare un conflitto di interesse, anche potenziale, di natura patrimoniale e non patrimoniale, così come previsto dalle disposizioni contenute nelle linee guida per lo svolgimento delle attività di controllo e rendicontazione delle misure PNRR di competenza delle Amministrazioni centrali e dei Soggetti attuatori allegate alla circolare del Ministero dell’economia e delle Finanze n. 30 del 11/08/2022; </w:t>
      </w:r>
    </w:p>
    <w:p w:rsidR="00122E39" w:rsidRPr="00122E39" w:rsidRDefault="00122E39" w:rsidP="00122E39">
      <w:pPr>
        <w:autoSpaceDE w:val="0"/>
        <w:autoSpaceDN w:val="0"/>
        <w:adjustRightInd w:val="0"/>
        <w:jc w:val="both"/>
        <w:rPr>
          <w:rFonts w:ascii="Arial" w:eastAsia="Calibri" w:hAnsi="Arial" w:cs="Arial"/>
          <w:color w:val="000000"/>
          <w:sz w:val="20"/>
          <w:szCs w:val="20"/>
        </w:rPr>
      </w:pPr>
      <w:r w:rsidRPr="00122E39">
        <w:rPr>
          <w:rFonts w:ascii="Arial" w:eastAsia="Calibri" w:hAnsi="Arial" w:cs="Arial"/>
          <w:color w:val="000000"/>
          <w:sz w:val="20"/>
          <w:szCs w:val="20"/>
        </w:rPr>
        <w:lastRenderedPageBreak/>
        <w:t xml:space="preserve">Preso atto di quanto previsto dall’art. 53 comma 16-ter del </w:t>
      </w:r>
      <w:proofErr w:type="spellStart"/>
      <w:r w:rsidRPr="00122E39">
        <w:rPr>
          <w:rFonts w:ascii="Arial" w:eastAsia="Calibri" w:hAnsi="Arial" w:cs="Arial"/>
          <w:color w:val="000000"/>
          <w:sz w:val="20"/>
          <w:szCs w:val="20"/>
        </w:rPr>
        <w:t>del</w:t>
      </w:r>
      <w:proofErr w:type="spellEnd"/>
      <w:r w:rsidRPr="00122E39">
        <w:rPr>
          <w:rFonts w:ascii="Arial" w:eastAsia="Calibri" w:hAnsi="Arial" w:cs="Arial"/>
          <w:color w:val="000000"/>
          <w:sz w:val="20"/>
          <w:szCs w:val="20"/>
        </w:rPr>
        <w:t xml:space="preserve"> D.lgs. n. 165/2001, il quale dispone che i dipendenti che, negli ultimi tre anni di servizio, hanno esercitato poteri autoritativi o negoziali per conto delle pubbliche amministrazioni di cui all’articolo 1, comma 2 del predetto Decreto,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w:t>
      </w:r>
      <w:r w:rsidRPr="00122E39">
        <w:rPr>
          <w:rFonts w:ascii="Arial" w:eastAsia="Calibri" w:hAnsi="Arial" w:cs="Arial"/>
          <w:b/>
          <w:bCs/>
          <w:color w:val="000000"/>
          <w:sz w:val="20"/>
          <w:szCs w:val="20"/>
        </w:rPr>
        <w:t xml:space="preserve">sono nulli </w:t>
      </w:r>
      <w:r w:rsidRPr="00122E39">
        <w:rPr>
          <w:rFonts w:ascii="Arial" w:eastAsia="Calibri" w:hAnsi="Arial" w:cs="Arial"/>
          <w:color w:val="000000"/>
          <w:sz w:val="20"/>
          <w:szCs w:val="20"/>
        </w:rPr>
        <w:t xml:space="preserve">ed è fatto divieto ai soggetti privati che li hanno conclusi o conferiti di contrattare con le pubbliche amministrazioni per i successivi tre anni con obbligo di restituzione dei compensi eventualmente percepiti e accertati ad essi riferiti; </w:t>
      </w:r>
    </w:p>
    <w:p w:rsidR="00122E39" w:rsidRDefault="00122E39" w:rsidP="00122E39">
      <w:pPr>
        <w:autoSpaceDE w:val="0"/>
        <w:autoSpaceDN w:val="0"/>
        <w:adjustRightInd w:val="0"/>
        <w:jc w:val="both"/>
        <w:rPr>
          <w:rFonts w:ascii="Arial" w:eastAsia="Calibri" w:hAnsi="Arial" w:cs="Arial"/>
          <w:b/>
          <w:bCs/>
          <w:color w:val="000000"/>
          <w:sz w:val="20"/>
          <w:szCs w:val="20"/>
        </w:rPr>
      </w:pPr>
      <w:r w:rsidRPr="00122E39">
        <w:rPr>
          <w:rFonts w:ascii="Arial" w:eastAsia="Calibri" w:hAnsi="Arial" w:cs="Arial"/>
          <w:b/>
          <w:bCs/>
          <w:color w:val="000000"/>
          <w:sz w:val="20"/>
          <w:szCs w:val="20"/>
        </w:rPr>
        <w:t>consapevole del fatto che, in caso di mendace dichiarazione, verranno applicate nei propri confronti ai sensi dell’art. 76 del D.P.R. 28 dicembre 2000, n. 445, le sanzioni previste del Codice Penale e delle Leggi speciali in materia di falsità in atti, oltre alle conseguenze amministrative previste per le procedure relative agli appalti pubblici,</w:t>
      </w:r>
    </w:p>
    <w:p w:rsidR="00122E39" w:rsidRPr="00122E39" w:rsidRDefault="00122E39" w:rsidP="00122E39">
      <w:pPr>
        <w:autoSpaceDE w:val="0"/>
        <w:autoSpaceDN w:val="0"/>
        <w:adjustRightInd w:val="0"/>
        <w:jc w:val="both"/>
        <w:rPr>
          <w:rFonts w:ascii="Arial" w:eastAsia="Calibri" w:hAnsi="Arial" w:cs="Arial"/>
          <w:color w:val="000000"/>
          <w:sz w:val="20"/>
          <w:szCs w:val="20"/>
        </w:rPr>
      </w:pPr>
    </w:p>
    <w:p w:rsidR="00122E39" w:rsidRDefault="00122E39" w:rsidP="00122E39">
      <w:pPr>
        <w:autoSpaceDE w:val="0"/>
        <w:autoSpaceDN w:val="0"/>
        <w:adjustRightInd w:val="0"/>
        <w:jc w:val="center"/>
        <w:rPr>
          <w:rFonts w:ascii="Arial" w:eastAsia="Calibri" w:hAnsi="Arial" w:cs="Arial"/>
          <w:b/>
          <w:bCs/>
          <w:color w:val="000000"/>
          <w:sz w:val="20"/>
          <w:szCs w:val="20"/>
        </w:rPr>
      </w:pPr>
      <w:r w:rsidRPr="00122E39">
        <w:rPr>
          <w:rFonts w:ascii="Arial" w:eastAsia="Calibri" w:hAnsi="Arial" w:cs="Arial"/>
          <w:b/>
          <w:bCs/>
          <w:color w:val="000000"/>
          <w:sz w:val="20"/>
          <w:szCs w:val="20"/>
        </w:rPr>
        <w:t>DICHIARA(NO)</w:t>
      </w:r>
    </w:p>
    <w:p w:rsidR="00122E39" w:rsidRPr="00122E39" w:rsidRDefault="00122E39" w:rsidP="00122E39">
      <w:pPr>
        <w:autoSpaceDE w:val="0"/>
        <w:autoSpaceDN w:val="0"/>
        <w:adjustRightInd w:val="0"/>
        <w:jc w:val="center"/>
        <w:rPr>
          <w:rFonts w:ascii="Arial" w:eastAsia="Calibri" w:hAnsi="Arial" w:cs="Arial"/>
          <w:color w:val="000000"/>
          <w:sz w:val="20"/>
          <w:szCs w:val="20"/>
        </w:rPr>
      </w:pPr>
    </w:p>
    <w:p w:rsidR="00122E39" w:rsidRPr="00122E39" w:rsidRDefault="00122E39" w:rsidP="00122E39">
      <w:pPr>
        <w:autoSpaceDE w:val="0"/>
        <w:autoSpaceDN w:val="0"/>
        <w:adjustRightInd w:val="0"/>
        <w:ind w:left="142" w:hanging="142"/>
        <w:jc w:val="both"/>
        <w:rPr>
          <w:rFonts w:ascii="Arial" w:eastAsia="Calibri" w:hAnsi="Arial" w:cs="Arial"/>
          <w:color w:val="000000"/>
          <w:sz w:val="20"/>
          <w:szCs w:val="20"/>
        </w:rPr>
      </w:pPr>
      <w:r w:rsidRPr="00122E39">
        <w:rPr>
          <w:rFonts w:ascii="Arial" w:eastAsia="Calibri" w:hAnsi="Arial" w:cs="Arial"/>
          <w:color w:val="000000"/>
          <w:sz w:val="20"/>
          <w:szCs w:val="20"/>
        </w:rPr>
        <w:t xml:space="preserve">- di non trovarsi, in relazione al procedimento sopra indicato e nei confronti dell’Amministrazione, in una </w:t>
      </w:r>
      <w:r w:rsidRPr="00122E39">
        <w:rPr>
          <w:rFonts w:ascii="Arial" w:eastAsia="Calibri" w:hAnsi="Arial" w:cs="Arial"/>
          <w:bCs/>
          <w:color w:val="000000"/>
          <w:sz w:val="20"/>
          <w:szCs w:val="20"/>
        </w:rPr>
        <w:t>situazione di conflitto di interesse, anche potenziale</w:t>
      </w:r>
      <w:r w:rsidRPr="00122E39">
        <w:rPr>
          <w:rFonts w:ascii="Arial" w:eastAsia="Calibri" w:hAnsi="Arial" w:cs="Arial"/>
          <w:color w:val="000000"/>
          <w:sz w:val="20"/>
          <w:szCs w:val="20"/>
        </w:rPr>
        <w:t xml:space="preserve">, </w:t>
      </w:r>
    </w:p>
    <w:p w:rsidR="00122E39" w:rsidRPr="00122E39" w:rsidRDefault="00122E39" w:rsidP="00122E39">
      <w:pPr>
        <w:autoSpaceDE w:val="0"/>
        <w:autoSpaceDN w:val="0"/>
        <w:adjustRightInd w:val="0"/>
        <w:ind w:left="142" w:hanging="142"/>
        <w:jc w:val="both"/>
        <w:rPr>
          <w:rFonts w:ascii="Arial" w:eastAsia="Calibri" w:hAnsi="Arial" w:cs="Arial"/>
          <w:color w:val="000000"/>
          <w:sz w:val="20"/>
          <w:szCs w:val="20"/>
        </w:rPr>
      </w:pPr>
      <w:r w:rsidRPr="00122E39">
        <w:rPr>
          <w:rFonts w:ascii="Arial" w:eastAsia="Calibri" w:hAnsi="Arial" w:cs="Arial"/>
          <w:color w:val="000000"/>
          <w:sz w:val="20"/>
          <w:szCs w:val="20"/>
        </w:rPr>
        <w:t xml:space="preserve">- di non essere stato </w:t>
      </w:r>
      <w:r w:rsidRPr="00122E39">
        <w:rPr>
          <w:rFonts w:ascii="Arial" w:eastAsia="Calibri" w:hAnsi="Arial" w:cs="Arial"/>
          <w:bCs/>
          <w:color w:val="000000"/>
          <w:sz w:val="20"/>
          <w:szCs w:val="20"/>
        </w:rPr>
        <w:t>condannato anche con sentenza non passata in giudicato</w:t>
      </w:r>
      <w:r w:rsidRPr="00122E39">
        <w:rPr>
          <w:rFonts w:ascii="Arial" w:eastAsia="Calibri" w:hAnsi="Arial" w:cs="Arial"/>
          <w:color w:val="000000"/>
          <w:sz w:val="20"/>
          <w:szCs w:val="20"/>
        </w:rPr>
        <w:t xml:space="preserve">, per uno dei reati previsti dal capo II del titolo II del libro II del codice penale; </w:t>
      </w:r>
    </w:p>
    <w:p w:rsidR="00122E39" w:rsidRPr="00122E39" w:rsidRDefault="00122E39" w:rsidP="00122E39">
      <w:pPr>
        <w:autoSpaceDE w:val="0"/>
        <w:autoSpaceDN w:val="0"/>
        <w:adjustRightInd w:val="0"/>
        <w:ind w:left="142" w:hanging="142"/>
        <w:jc w:val="both"/>
        <w:rPr>
          <w:rFonts w:ascii="Arial" w:eastAsia="Calibri" w:hAnsi="Arial" w:cs="Arial"/>
          <w:color w:val="000000"/>
          <w:sz w:val="20"/>
          <w:szCs w:val="20"/>
        </w:rPr>
      </w:pPr>
      <w:r w:rsidRPr="00122E39">
        <w:rPr>
          <w:rFonts w:ascii="Arial" w:eastAsia="Calibri" w:hAnsi="Arial" w:cs="Arial"/>
          <w:color w:val="000000"/>
          <w:sz w:val="20"/>
          <w:szCs w:val="20"/>
        </w:rPr>
        <w:t xml:space="preserve">- di non essere </w:t>
      </w:r>
      <w:r w:rsidRPr="00122E39">
        <w:rPr>
          <w:rFonts w:ascii="Arial" w:eastAsia="Calibri" w:hAnsi="Arial" w:cs="Arial"/>
          <w:bCs/>
          <w:color w:val="000000"/>
          <w:sz w:val="20"/>
          <w:szCs w:val="20"/>
        </w:rPr>
        <w:t>destinatario di provvedimenti che riguardano l’applicazione di misure di prevenzione</w:t>
      </w:r>
      <w:r w:rsidRPr="00122E39">
        <w:rPr>
          <w:rFonts w:ascii="Arial" w:eastAsia="Calibri" w:hAnsi="Arial" w:cs="Arial"/>
          <w:color w:val="000000"/>
          <w:sz w:val="20"/>
          <w:szCs w:val="20"/>
        </w:rPr>
        <w:t xml:space="preserve">, di decisioni civili e di provvedimenti amministrativi iscritti nel casellario giudiziale ai sensi della vigente normativa; </w:t>
      </w:r>
    </w:p>
    <w:p w:rsidR="00122E39" w:rsidRPr="00122E39" w:rsidRDefault="00122E39" w:rsidP="00122E39">
      <w:pPr>
        <w:autoSpaceDE w:val="0"/>
        <w:autoSpaceDN w:val="0"/>
        <w:adjustRightInd w:val="0"/>
        <w:ind w:left="142" w:hanging="142"/>
        <w:jc w:val="both"/>
        <w:rPr>
          <w:rFonts w:ascii="Arial" w:eastAsia="Calibri" w:hAnsi="Arial" w:cs="Arial"/>
          <w:color w:val="000000"/>
          <w:sz w:val="20"/>
          <w:szCs w:val="20"/>
        </w:rPr>
      </w:pPr>
      <w:r w:rsidRPr="00122E39">
        <w:rPr>
          <w:rFonts w:ascii="Arial" w:eastAsia="Calibri" w:hAnsi="Arial" w:cs="Arial"/>
          <w:color w:val="000000"/>
          <w:sz w:val="20"/>
          <w:szCs w:val="20"/>
        </w:rPr>
        <w:t xml:space="preserve">- di non versare in </w:t>
      </w:r>
      <w:r w:rsidRPr="00122E39">
        <w:rPr>
          <w:rFonts w:ascii="Arial" w:eastAsia="Calibri" w:hAnsi="Arial" w:cs="Arial"/>
          <w:bCs/>
          <w:color w:val="000000"/>
          <w:sz w:val="20"/>
          <w:szCs w:val="20"/>
        </w:rPr>
        <w:t>alcuna situazione di parentela</w:t>
      </w:r>
      <w:r w:rsidRPr="00122E39">
        <w:rPr>
          <w:rFonts w:ascii="Arial" w:eastAsia="Calibri" w:hAnsi="Arial" w:cs="Arial"/>
          <w:color w:val="000000"/>
          <w:sz w:val="20"/>
          <w:szCs w:val="20"/>
        </w:rPr>
        <w:t xml:space="preserve">, </w:t>
      </w:r>
      <w:r w:rsidRPr="00122E39">
        <w:rPr>
          <w:rFonts w:ascii="Arial" w:eastAsia="Calibri" w:hAnsi="Arial" w:cs="Arial"/>
          <w:bCs/>
          <w:color w:val="000000"/>
          <w:sz w:val="20"/>
          <w:szCs w:val="20"/>
        </w:rPr>
        <w:t>affinità, frequentazione o conoscenza con il personale che ha partecipato, per conto della stazione appaltante, alla preparazione o attuazione della procedura di affidamento in oggetto</w:t>
      </w:r>
      <w:r w:rsidRPr="00122E39">
        <w:rPr>
          <w:rFonts w:ascii="Arial" w:eastAsia="Calibri" w:hAnsi="Arial" w:cs="Arial"/>
          <w:color w:val="000000"/>
          <w:sz w:val="20"/>
          <w:szCs w:val="20"/>
        </w:rPr>
        <w:t xml:space="preserve">. Conferma pertanto la dichiarazione resa in sede di DGUE con la quale si è negata la conoscenza di qualsiasi conflitto di interesse legato alla partecipazione alla procedura di appalto (articolo 80, comma 5, lett. </w:t>
      </w:r>
      <w:r w:rsidRPr="00122E39">
        <w:rPr>
          <w:rFonts w:ascii="Arial" w:eastAsia="Calibri" w:hAnsi="Arial" w:cs="Arial"/>
          <w:i/>
          <w:iCs/>
          <w:color w:val="000000"/>
          <w:sz w:val="20"/>
          <w:szCs w:val="20"/>
        </w:rPr>
        <w:t xml:space="preserve">d) </w:t>
      </w:r>
      <w:r w:rsidRPr="00122E39">
        <w:rPr>
          <w:rFonts w:ascii="Arial" w:eastAsia="Calibri" w:hAnsi="Arial" w:cs="Arial"/>
          <w:color w:val="000000"/>
          <w:sz w:val="20"/>
          <w:szCs w:val="20"/>
        </w:rPr>
        <w:t>del codice) dell’operatore economico __________________________________________________________________ (</w:t>
      </w:r>
      <w:r w:rsidRPr="00122E39">
        <w:rPr>
          <w:rFonts w:ascii="Arial" w:eastAsia="Calibri" w:hAnsi="Arial" w:cs="Arial"/>
          <w:i/>
          <w:iCs/>
          <w:color w:val="000000"/>
          <w:sz w:val="20"/>
          <w:szCs w:val="20"/>
        </w:rPr>
        <w:t xml:space="preserve">riportare la ragione sociale dell’operatore economico per il quale si sta rendendo la dichiarazione) </w:t>
      </w:r>
    </w:p>
    <w:p w:rsidR="00122E39" w:rsidRPr="00122E39" w:rsidRDefault="00122E39" w:rsidP="00122E39">
      <w:pPr>
        <w:autoSpaceDE w:val="0"/>
        <w:autoSpaceDN w:val="0"/>
        <w:adjustRightInd w:val="0"/>
        <w:jc w:val="both"/>
        <w:rPr>
          <w:rFonts w:ascii="Arial" w:eastAsia="Calibri" w:hAnsi="Arial" w:cs="Arial"/>
          <w:color w:val="000000"/>
          <w:sz w:val="20"/>
          <w:szCs w:val="20"/>
        </w:rPr>
      </w:pPr>
      <w:r w:rsidRPr="00122E39">
        <w:rPr>
          <w:rFonts w:ascii="Arial" w:eastAsia="Calibri" w:hAnsi="Arial" w:cs="Arial"/>
          <w:color w:val="000000"/>
          <w:sz w:val="20"/>
          <w:szCs w:val="20"/>
        </w:rPr>
        <w:t>- l’</w:t>
      </w:r>
      <w:r w:rsidRPr="00122E39">
        <w:rPr>
          <w:rFonts w:ascii="Arial" w:eastAsia="Calibri" w:hAnsi="Arial" w:cs="Arial"/>
          <w:bCs/>
          <w:color w:val="000000"/>
          <w:sz w:val="20"/>
          <w:szCs w:val="20"/>
        </w:rPr>
        <w:t>inesistenza nei miei confronti delle ipotesi di conflitto di interesse</w:t>
      </w:r>
      <w:r w:rsidRPr="00122E39">
        <w:rPr>
          <w:rFonts w:ascii="Arial" w:eastAsia="Calibri" w:hAnsi="Arial" w:cs="Arial"/>
          <w:b/>
          <w:bCs/>
          <w:color w:val="000000"/>
          <w:sz w:val="20"/>
          <w:szCs w:val="20"/>
        </w:rPr>
        <w:t xml:space="preserve"> </w:t>
      </w:r>
      <w:r w:rsidRPr="00122E39">
        <w:rPr>
          <w:rFonts w:ascii="Arial" w:eastAsia="Calibri" w:hAnsi="Arial" w:cs="Arial"/>
          <w:color w:val="000000"/>
          <w:sz w:val="20"/>
          <w:szCs w:val="20"/>
        </w:rPr>
        <w:t xml:space="preserve">di cui agli </w:t>
      </w:r>
      <w:proofErr w:type="spellStart"/>
      <w:r w:rsidRPr="00122E39">
        <w:rPr>
          <w:rFonts w:ascii="Arial" w:eastAsia="Calibri" w:hAnsi="Arial" w:cs="Arial"/>
          <w:color w:val="000000"/>
          <w:sz w:val="20"/>
          <w:szCs w:val="20"/>
        </w:rPr>
        <w:t>artt</w:t>
      </w:r>
      <w:proofErr w:type="spellEnd"/>
      <w:r w:rsidRPr="00122E39">
        <w:rPr>
          <w:rFonts w:ascii="Arial" w:eastAsia="Calibri" w:hAnsi="Arial" w:cs="Arial"/>
          <w:color w:val="000000"/>
          <w:sz w:val="20"/>
          <w:szCs w:val="20"/>
        </w:rPr>
        <w:t xml:space="preserve">: </w:t>
      </w:r>
    </w:p>
    <w:p w:rsidR="00122E39" w:rsidRDefault="00122E39" w:rsidP="00122E39">
      <w:pPr>
        <w:pStyle w:val="Paragrafoelenco"/>
        <w:numPr>
          <w:ilvl w:val="0"/>
          <w:numId w:val="10"/>
        </w:numPr>
        <w:autoSpaceDE w:val="0"/>
        <w:autoSpaceDN w:val="0"/>
        <w:adjustRightInd w:val="0"/>
        <w:spacing w:after="83"/>
        <w:jc w:val="both"/>
        <w:rPr>
          <w:rFonts w:ascii="Arial" w:eastAsia="Calibri" w:hAnsi="Arial" w:cs="Arial"/>
          <w:color w:val="000000"/>
          <w:sz w:val="20"/>
          <w:szCs w:val="20"/>
        </w:rPr>
      </w:pPr>
      <w:r w:rsidRPr="00122E39">
        <w:rPr>
          <w:rFonts w:ascii="Arial" w:eastAsia="Calibri" w:hAnsi="Arial" w:cs="Arial"/>
          <w:color w:val="000000"/>
          <w:sz w:val="20"/>
          <w:szCs w:val="20"/>
        </w:rPr>
        <w:t xml:space="preserve">7 e 14 del D.P.R. 62/2013 </w:t>
      </w:r>
    </w:p>
    <w:p w:rsidR="00122E39" w:rsidRDefault="00122E39" w:rsidP="00122E39">
      <w:pPr>
        <w:pStyle w:val="Paragrafoelenco"/>
        <w:numPr>
          <w:ilvl w:val="0"/>
          <w:numId w:val="10"/>
        </w:numPr>
        <w:autoSpaceDE w:val="0"/>
        <w:autoSpaceDN w:val="0"/>
        <w:adjustRightInd w:val="0"/>
        <w:spacing w:after="83"/>
        <w:jc w:val="both"/>
        <w:rPr>
          <w:rFonts w:ascii="Arial" w:eastAsia="Calibri" w:hAnsi="Arial" w:cs="Arial"/>
          <w:color w:val="000000"/>
          <w:sz w:val="20"/>
          <w:szCs w:val="20"/>
        </w:rPr>
      </w:pPr>
      <w:r w:rsidRPr="00122E39">
        <w:rPr>
          <w:rFonts w:ascii="Arial" w:eastAsia="Calibri" w:hAnsi="Arial" w:cs="Arial"/>
          <w:color w:val="000000"/>
          <w:sz w:val="20"/>
          <w:szCs w:val="20"/>
        </w:rPr>
        <w:t xml:space="preserve">53, comma 16- ter del D.lgs. 165/2001 </w:t>
      </w:r>
    </w:p>
    <w:p w:rsidR="00122E39" w:rsidRPr="00122E39" w:rsidRDefault="00122E39" w:rsidP="00122E39">
      <w:pPr>
        <w:pStyle w:val="Paragrafoelenco"/>
        <w:numPr>
          <w:ilvl w:val="0"/>
          <w:numId w:val="10"/>
        </w:numPr>
        <w:autoSpaceDE w:val="0"/>
        <w:autoSpaceDN w:val="0"/>
        <w:adjustRightInd w:val="0"/>
        <w:spacing w:after="83"/>
        <w:jc w:val="both"/>
        <w:rPr>
          <w:rFonts w:ascii="Arial" w:eastAsia="Calibri" w:hAnsi="Arial" w:cs="Arial"/>
          <w:color w:val="000000"/>
          <w:sz w:val="20"/>
          <w:szCs w:val="20"/>
        </w:rPr>
      </w:pPr>
      <w:r w:rsidRPr="00122E39">
        <w:rPr>
          <w:rFonts w:ascii="Arial" w:eastAsia="Calibri" w:hAnsi="Arial" w:cs="Arial"/>
          <w:color w:val="000000"/>
          <w:sz w:val="20"/>
          <w:szCs w:val="20"/>
        </w:rPr>
        <w:t xml:space="preserve">80, comma 5 lett. d) del </w:t>
      </w:r>
      <w:proofErr w:type="spellStart"/>
      <w:r w:rsidRPr="00122E39">
        <w:rPr>
          <w:rFonts w:ascii="Arial" w:eastAsia="Calibri" w:hAnsi="Arial" w:cs="Arial"/>
          <w:color w:val="000000"/>
          <w:sz w:val="20"/>
          <w:szCs w:val="20"/>
        </w:rPr>
        <w:t>D.Lgs</w:t>
      </w:r>
      <w:proofErr w:type="spellEnd"/>
      <w:r w:rsidRPr="00122E39">
        <w:rPr>
          <w:rFonts w:ascii="Arial" w:eastAsia="Calibri" w:hAnsi="Arial" w:cs="Arial"/>
          <w:color w:val="000000"/>
          <w:sz w:val="20"/>
          <w:szCs w:val="20"/>
        </w:rPr>
        <w:t xml:space="preserve"> 50/2016 </w:t>
      </w:r>
    </w:p>
    <w:p w:rsidR="00535B4B" w:rsidRDefault="00535B4B" w:rsidP="00A94752">
      <w:pPr>
        <w:pStyle w:val="Default"/>
        <w:rPr>
          <w:sz w:val="20"/>
          <w:szCs w:val="20"/>
        </w:rPr>
      </w:pPr>
    </w:p>
    <w:p w:rsidR="00A94752" w:rsidRPr="007F025F" w:rsidRDefault="007F025F" w:rsidP="00A94752">
      <w:pPr>
        <w:pStyle w:val="Default"/>
        <w:rPr>
          <w:rFonts w:ascii="Arial" w:hAnsi="Arial" w:cs="Arial"/>
          <w:sz w:val="20"/>
          <w:szCs w:val="20"/>
        </w:rPr>
      </w:pPr>
      <w:r>
        <w:rPr>
          <w:rFonts w:ascii="Arial" w:hAnsi="Arial" w:cs="Arial"/>
          <w:sz w:val="20"/>
          <w:szCs w:val="20"/>
        </w:rPr>
        <w:t xml:space="preserve">            </w:t>
      </w:r>
      <w:r w:rsidR="00A94752" w:rsidRPr="007F025F">
        <w:rPr>
          <w:rFonts w:ascii="Arial" w:hAnsi="Arial" w:cs="Arial"/>
          <w:sz w:val="20"/>
          <w:szCs w:val="20"/>
        </w:rPr>
        <w:t>Data</w:t>
      </w:r>
      <w:r w:rsidR="00A94752" w:rsidRPr="007F025F">
        <w:rPr>
          <w:rFonts w:ascii="Arial" w:hAnsi="Arial" w:cs="Arial"/>
          <w:sz w:val="20"/>
          <w:szCs w:val="20"/>
        </w:rPr>
        <w:tab/>
      </w:r>
      <w:r w:rsidR="00A94752" w:rsidRPr="007F025F">
        <w:rPr>
          <w:rFonts w:ascii="Arial" w:hAnsi="Arial" w:cs="Arial"/>
          <w:sz w:val="20"/>
          <w:szCs w:val="20"/>
        </w:rPr>
        <w:tab/>
      </w:r>
      <w:r w:rsidR="00A94752" w:rsidRPr="007F025F">
        <w:rPr>
          <w:rFonts w:ascii="Arial" w:hAnsi="Arial" w:cs="Arial"/>
          <w:sz w:val="20"/>
          <w:szCs w:val="20"/>
        </w:rPr>
        <w:tab/>
      </w:r>
      <w:r w:rsidR="00A94752" w:rsidRPr="007F025F">
        <w:rPr>
          <w:rFonts w:ascii="Arial" w:hAnsi="Arial" w:cs="Arial"/>
          <w:sz w:val="20"/>
          <w:szCs w:val="20"/>
        </w:rPr>
        <w:tab/>
      </w:r>
      <w:r w:rsidR="00A94752" w:rsidRPr="007F025F">
        <w:rPr>
          <w:rFonts w:ascii="Arial" w:hAnsi="Arial" w:cs="Arial"/>
          <w:sz w:val="20"/>
          <w:szCs w:val="20"/>
        </w:rPr>
        <w:tab/>
      </w:r>
      <w:r w:rsidR="00A94752" w:rsidRPr="007F025F">
        <w:rPr>
          <w:rFonts w:ascii="Arial" w:hAnsi="Arial" w:cs="Arial"/>
          <w:sz w:val="20"/>
          <w:szCs w:val="20"/>
        </w:rPr>
        <w:tab/>
      </w:r>
      <w:r w:rsidR="00A94752" w:rsidRPr="007F025F">
        <w:rPr>
          <w:rFonts w:ascii="Arial" w:hAnsi="Arial" w:cs="Arial"/>
          <w:sz w:val="20"/>
          <w:szCs w:val="20"/>
        </w:rPr>
        <w:tab/>
      </w:r>
      <w:r w:rsidR="00A94752" w:rsidRPr="007F025F">
        <w:rPr>
          <w:rFonts w:ascii="Arial" w:hAnsi="Arial" w:cs="Arial"/>
          <w:sz w:val="20"/>
          <w:szCs w:val="20"/>
        </w:rPr>
        <w:tab/>
      </w:r>
      <w:r w:rsidR="00535B4B" w:rsidRPr="007F025F">
        <w:rPr>
          <w:rFonts w:ascii="Arial" w:hAnsi="Arial" w:cs="Arial"/>
          <w:sz w:val="20"/>
          <w:szCs w:val="20"/>
        </w:rPr>
        <w:t xml:space="preserve">        </w:t>
      </w:r>
      <w:bookmarkStart w:id="1" w:name="_GoBack"/>
      <w:bookmarkEnd w:id="1"/>
      <w:r w:rsidR="00A94752" w:rsidRPr="007F025F">
        <w:rPr>
          <w:rFonts w:ascii="Arial" w:hAnsi="Arial" w:cs="Arial"/>
          <w:sz w:val="20"/>
          <w:szCs w:val="20"/>
        </w:rPr>
        <w:t xml:space="preserve">Firma </w:t>
      </w:r>
    </w:p>
    <w:p w:rsidR="00A94752" w:rsidRPr="007F025F" w:rsidRDefault="00A94752" w:rsidP="00A94752">
      <w:pPr>
        <w:pStyle w:val="Default"/>
        <w:rPr>
          <w:rFonts w:ascii="Arial" w:hAnsi="Arial" w:cs="Arial"/>
          <w:sz w:val="20"/>
          <w:szCs w:val="20"/>
        </w:rPr>
      </w:pPr>
    </w:p>
    <w:p w:rsidR="00A94752" w:rsidRPr="007F025F" w:rsidRDefault="00A94752" w:rsidP="00A94752">
      <w:pPr>
        <w:jc w:val="both"/>
        <w:rPr>
          <w:rFonts w:ascii="Arial" w:hAnsi="Arial" w:cs="Arial"/>
          <w:sz w:val="14"/>
          <w:szCs w:val="20"/>
        </w:rPr>
      </w:pPr>
      <w:r w:rsidRPr="007F025F">
        <w:rPr>
          <w:rFonts w:ascii="Arial" w:hAnsi="Arial" w:cs="Arial"/>
          <w:sz w:val="20"/>
          <w:szCs w:val="20"/>
        </w:rPr>
        <w:t>_________________</w:t>
      </w:r>
      <w:r w:rsidRPr="007F025F">
        <w:rPr>
          <w:rFonts w:ascii="Arial" w:hAnsi="Arial" w:cs="Arial"/>
          <w:sz w:val="20"/>
          <w:szCs w:val="20"/>
        </w:rPr>
        <w:tab/>
      </w:r>
      <w:r w:rsidRPr="007F025F">
        <w:rPr>
          <w:rFonts w:ascii="Arial" w:hAnsi="Arial" w:cs="Arial"/>
          <w:sz w:val="20"/>
          <w:szCs w:val="20"/>
        </w:rPr>
        <w:tab/>
      </w:r>
      <w:r w:rsidRPr="007F025F">
        <w:rPr>
          <w:rFonts w:ascii="Arial" w:hAnsi="Arial" w:cs="Arial"/>
          <w:sz w:val="20"/>
          <w:szCs w:val="20"/>
        </w:rPr>
        <w:tab/>
      </w:r>
      <w:r w:rsidRPr="007F025F">
        <w:rPr>
          <w:rFonts w:ascii="Arial" w:hAnsi="Arial" w:cs="Arial"/>
          <w:sz w:val="20"/>
          <w:szCs w:val="20"/>
        </w:rPr>
        <w:tab/>
      </w:r>
      <w:r w:rsidRPr="007F025F">
        <w:rPr>
          <w:rFonts w:ascii="Arial" w:hAnsi="Arial" w:cs="Arial"/>
          <w:sz w:val="20"/>
          <w:szCs w:val="20"/>
        </w:rPr>
        <w:tab/>
      </w:r>
      <w:r w:rsidRPr="007F025F">
        <w:rPr>
          <w:rFonts w:ascii="Arial" w:hAnsi="Arial" w:cs="Arial"/>
          <w:sz w:val="20"/>
          <w:szCs w:val="20"/>
        </w:rPr>
        <w:tab/>
        <w:t>__________________________</w:t>
      </w:r>
    </w:p>
    <w:p w:rsidR="00A94752" w:rsidRDefault="00A94752"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7C2C1A" w:rsidRPr="006F19D1" w:rsidRDefault="007C2C1A" w:rsidP="006F19D1">
      <w:pPr>
        <w:pStyle w:val="Default"/>
        <w:rPr>
          <w:rFonts w:ascii="Times New Roman" w:hAnsi="Times New Roman" w:cs="Times New Roman"/>
        </w:rPr>
        <w:sectPr w:rsidR="007C2C1A" w:rsidRPr="006F19D1" w:rsidSect="00912D5A">
          <w:headerReference w:type="default" r:id="rId8"/>
          <w:footerReference w:type="default" r:id="rId9"/>
          <w:headerReference w:type="first" r:id="rId10"/>
          <w:pgSz w:w="11906" w:h="16838" w:code="9"/>
          <w:pgMar w:top="1985" w:right="1134" w:bottom="1701" w:left="1134" w:header="284" w:footer="284" w:gutter="0"/>
          <w:cols w:space="720"/>
          <w:titlePg/>
          <w:docGrid w:linePitch="326"/>
        </w:sectPr>
      </w:pPr>
    </w:p>
    <w:p w:rsidR="001D0584" w:rsidRPr="00F250C3" w:rsidRDefault="001D0584" w:rsidP="00D24C71">
      <w:pPr>
        <w:spacing w:after="80"/>
        <w:jc w:val="both"/>
        <w:rPr>
          <w:sz w:val="22"/>
          <w:szCs w:val="22"/>
        </w:rPr>
      </w:pPr>
    </w:p>
    <w:sectPr w:rsidR="001D0584" w:rsidRPr="00F250C3" w:rsidSect="00B93F06">
      <w:headerReference w:type="default" r:id="rId11"/>
      <w:footerReference w:type="even" r:id="rId12"/>
      <w:footerReference w:type="default" r:id="rId13"/>
      <w:headerReference w:type="first" r:id="rId14"/>
      <w:pgSz w:w="11906" w:h="16838" w:code="9"/>
      <w:pgMar w:top="1813" w:right="1134" w:bottom="1701" w:left="1134"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F4D" w:rsidRDefault="00622F4D" w:rsidP="00AC4270">
      <w:r>
        <w:separator/>
      </w:r>
    </w:p>
  </w:endnote>
  <w:endnote w:type="continuationSeparator" w:id="0">
    <w:p w:rsidR="00622F4D" w:rsidRDefault="00622F4D"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xo">
    <w:altName w:val="Cambria Math"/>
    <w:panose1 w:val="00000000000000000000"/>
    <w:charset w:val="00"/>
    <w:family w:val="modern"/>
    <w:notTrueType/>
    <w:pitch w:val="variable"/>
    <w:sig w:usb0="00000001" w:usb1="4000204B" w:usb2="00000000" w:usb3="00000000" w:csb0="00000093" w:csb1="00000000"/>
  </w:font>
  <w:font w:name="AvenirNext LT Pro Bold">
    <w:altName w:val="Aria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DA" w:rsidRPr="00A62D71" w:rsidRDefault="008F4FDA"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sidR="007C2C1A">
      <w:rPr>
        <w:rFonts w:ascii="Cambria" w:hAnsi="Cambria"/>
        <w:noProof/>
        <w:sz w:val="16"/>
        <w:szCs w:val="16"/>
      </w:rPr>
      <w:t>6</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Default="00ED0924">
    <w:pPr>
      <w:pStyle w:val="Pidipagina"/>
    </w:pPr>
  </w:p>
  <w:p w:rsidR="00ED0924" w:rsidRDefault="00ED09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1E4346" w:rsidRDefault="00ED0924" w:rsidP="00526C52">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0F0018">
      <w:rPr>
        <w:rFonts w:ascii="Arial" w:hAnsi="Arial" w:cs="Arial"/>
        <w:noProof/>
        <w:sz w:val="16"/>
        <w:szCs w:val="16"/>
      </w:rPr>
      <w:t>6</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F4D" w:rsidRDefault="00622F4D" w:rsidP="00AC4270">
      <w:r>
        <w:separator/>
      </w:r>
    </w:p>
  </w:footnote>
  <w:footnote w:type="continuationSeparator" w:id="0">
    <w:p w:rsidR="00622F4D" w:rsidRDefault="00622F4D"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5A" w:rsidRDefault="00912D5A" w:rsidP="00912D5A">
    <w:pPr>
      <w:pStyle w:val="Intestazione"/>
      <w:rPr>
        <w:rFonts w:ascii="Exo" w:hAnsi="Exo"/>
        <w:sz w:val="18"/>
        <w:szCs w:val="18"/>
      </w:rPr>
    </w:pPr>
  </w:p>
  <w:p w:rsidR="00912D5A" w:rsidRDefault="00912D5A" w:rsidP="00912D5A">
    <w:pPr>
      <w:pStyle w:val="Intestazione"/>
      <w:jc w:val="both"/>
      <w:rPr>
        <w:rFonts w:ascii="Exo" w:hAnsi="Exo"/>
        <w:sz w:val="18"/>
        <w:szCs w:val="18"/>
      </w:rPr>
    </w:pPr>
    <w:r>
      <w:rPr>
        <w:rFonts w:ascii="Exo" w:hAnsi="Exo"/>
        <w:noProof/>
        <w:sz w:val="18"/>
        <w:szCs w:val="18"/>
      </w:rPr>
      <w:drawing>
        <wp:inline distT="0" distB="0" distL="0" distR="0" wp14:anchorId="3D2BCEAB">
          <wp:extent cx="2139950" cy="5245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524510"/>
                  </a:xfrm>
                  <a:prstGeom prst="rect">
                    <a:avLst/>
                  </a:prstGeom>
                  <a:noFill/>
                </pic:spPr>
              </pic:pic>
            </a:graphicData>
          </a:graphic>
        </wp:inline>
      </w:drawing>
    </w:r>
    <w:r>
      <w:rPr>
        <w:rFonts w:ascii="Exo" w:hAnsi="Exo"/>
        <w:sz w:val="18"/>
        <w:szCs w:val="18"/>
        <w:lang w:val="it-IT"/>
      </w:rPr>
      <w:t xml:space="preserve">                       </w:t>
    </w:r>
    <w:r>
      <w:rPr>
        <w:rFonts w:ascii="Exo" w:hAnsi="Exo"/>
        <w:noProof/>
        <w:sz w:val="18"/>
        <w:szCs w:val="18"/>
      </w:rPr>
      <w:drawing>
        <wp:inline distT="0" distB="0" distL="0" distR="0" wp14:anchorId="215ECD87">
          <wp:extent cx="3383280" cy="506095"/>
          <wp:effectExtent l="0" t="0" r="762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3280" cy="506095"/>
                  </a:xfrm>
                  <a:prstGeom prst="rect">
                    <a:avLst/>
                  </a:prstGeom>
                  <a:noFill/>
                </pic:spPr>
              </pic:pic>
            </a:graphicData>
          </a:graphic>
        </wp:inline>
      </w:drawing>
    </w:r>
  </w:p>
  <w:p w:rsidR="00912D5A" w:rsidRDefault="00912D5A" w:rsidP="00912D5A">
    <w:pPr>
      <w:pStyle w:val="Intestazione"/>
      <w:rPr>
        <w:rFonts w:ascii="Exo" w:hAnsi="Exo"/>
        <w:sz w:val="18"/>
        <w:szCs w:val="18"/>
      </w:rPr>
    </w:pPr>
  </w:p>
  <w:p w:rsidR="00F250C3" w:rsidRPr="00D93B2F" w:rsidRDefault="00F250C3" w:rsidP="00F250C3">
    <w:pPr>
      <w:pStyle w:val="Intestazione"/>
      <w:jc w:val="center"/>
      <w:rPr>
        <w:rFonts w:ascii="Exo" w:hAnsi="Exo"/>
        <w:sz w:val="18"/>
        <w:szCs w:val="18"/>
      </w:rPr>
    </w:pPr>
    <w:r w:rsidRPr="00F250C3">
      <w:rPr>
        <w:rFonts w:ascii="AvenirNext LT Pro Bold" w:hAnsi="AvenirNext LT Pro Bold"/>
        <w:noProof/>
        <w:sz w:val="22"/>
        <w:szCs w:val="22"/>
        <w:lang w:val="it-IT"/>
      </w:rPr>
      <w:drawing>
        <wp:inline distT="0" distB="0" distL="0" distR="0" wp14:anchorId="45AE69AC" wp14:editId="4F18C1E0">
          <wp:extent cx="1955800" cy="65214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5800" cy="652145"/>
                  </a:xfrm>
                  <a:prstGeom prst="rect">
                    <a:avLst/>
                  </a:prstGeom>
                  <a:noFill/>
                  <a:ln>
                    <a:noFill/>
                  </a:ln>
                </pic:spPr>
              </pic:pic>
            </a:graphicData>
          </a:graphic>
        </wp:inline>
      </w:drawing>
    </w:r>
  </w:p>
  <w:p w:rsidR="00F250C3" w:rsidRPr="00D93B2F" w:rsidRDefault="00F250C3" w:rsidP="00F250C3">
    <w:pPr>
      <w:jc w:val="center"/>
      <w:rPr>
        <w:rFonts w:ascii="Exo" w:hAnsi="Exo"/>
        <w:sz w:val="18"/>
        <w:szCs w:val="18"/>
      </w:rPr>
    </w:pPr>
    <w:r w:rsidRPr="00D93B2F">
      <w:rPr>
        <w:rFonts w:ascii="Exo" w:hAnsi="Exo"/>
        <w:sz w:val="18"/>
        <w:szCs w:val="18"/>
      </w:rPr>
      <w:t>Centrale unica di committenza tra i Comuni di Policoro e Bernalda</w:t>
    </w:r>
  </w:p>
  <w:p w:rsidR="00F250C3" w:rsidRPr="00D93B2F" w:rsidRDefault="00F250C3" w:rsidP="00F250C3">
    <w:pPr>
      <w:jc w:val="center"/>
      <w:rPr>
        <w:rFonts w:ascii="Exo" w:hAnsi="Exo"/>
        <w:sz w:val="18"/>
        <w:szCs w:val="18"/>
      </w:rPr>
    </w:pPr>
    <w:r w:rsidRPr="00D93B2F">
      <w:rPr>
        <w:rFonts w:ascii="Exo" w:hAnsi="Exo"/>
        <w:sz w:val="18"/>
        <w:szCs w:val="18"/>
      </w:rPr>
      <w:t>Piazza Aldo Moro n. 1 – 75025 Policoro (MT)</w:t>
    </w:r>
  </w:p>
  <w:p w:rsidR="006177F1" w:rsidRDefault="006177F1" w:rsidP="006177F1">
    <w:pPr>
      <w:tabs>
        <w:tab w:val="left" w:pos="567"/>
        <w:tab w:val="right" w:pos="9638"/>
      </w:tabs>
      <w:rPr>
        <w:rStyle w:val="Collegamentoipertestuale"/>
        <w:rFonts w:ascii="Exo" w:hAnsi="Exo"/>
        <w:sz w:val="18"/>
        <w:szCs w:val="18"/>
      </w:rPr>
    </w:pPr>
    <w:r>
      <w:rPr>
        <w:rFonts w:ascii="Exo" w:hAnsi="Exo"/>
        <w:sz w:val="18"/>
        <w:szCs w:val="18"/>
      </w:rPr>
      <w:t xml:space="preserve">                                                                      </w:t>
    </w:r>
    <w:r w:rsidR="00F250C3" w:rsidRPr="00D93B2F">
      <w:rPr>
        <w:rFonts w:ascii="Exo" w:hAnsi="Exo"/>
        <w:sz w:val="18"/>
        <w:szCs w:val="18"/>
      </w:rPr>
      <w:t xml:space="preserve">PEC: </w:t>
    </w:r>
    <w:hyperlink r:id="rId4" w:history="1">
      <w:r w:rsidR="00F250C3" w:rsidRPr="00D93B2F">
        <w:rPr>
          <w:rStyle w:val="Collegamentoipertestuale"/>
          <w:rFonts w:ascii="Exo" w:hAnsi="Exo"/>
          <w:sz w:val="18"/>
          <w:szCs w:val="18"/>
        </w:rPr>
        <w:t>cucmagnagrecia@pec.it</w:t>
      </w:r>
    </w:hyperlink>
    <w:r w:rsidR="00F250C3" w:rsidRPr="00D93B2F">
      <w:rPr>
        <w:rFonts w:ascii="Exo" w:hAnsi="Exo"/>
        <w:sz w:val="18"/>
        <w:szCs w:val="18"/>
      </w:rPr>
      <w:t xml:space="preserve">  - </w:t>
    </w:r>
    <w:hyperlink r:id="rId5" w:history="1">
      <w:r w:rsidR="00F250C3" w:rsidRPr="00D93B2F">
        <w:rPr>
          <w:rStyle w:val="Collegamentoipertestuale"/>
          <w:rFonts w:ascii="Exo" w:hAnsi="Exo"/>
          <w:sz w:val="18"/>
          <w:szCs w:val="18"/>
        </w:rPr>
        <w:t>www.cucmagnagrecia.it</w:t>
      </w:r>
    </w:hyperlink>
    <w:r w:rsidR="006A74B5">
      <w:rPr>
        <w:rStyle w:val="Collegamentoipertestuale"/>
        <w:rFonts w:ascii="Exo" w:hAnsi="Exo"/>
        <w:sz w:val="18"/>
        <w:szCs w:val="18"/>
      </w:rPr>
      <w:t xml:space="preserve">    </w:t>
    </w:r>
  </w:p>
  <w:p w:rsidR="00F250C3" w:rsidRPr="00912D5A" w:rsidRDefault="006A74B5" w:rsidP="00912D5A">
    <w:pPr>
      <w:tabs>
        <w:tab w:val="left" w:pos="567"/>
        <w:tab w:val="right" w:pos="9638"/>
      </w:tabs>
      <w:rPr>
        <w:rFonts w:ascii="Exo" w:hAnsi="Exo"/>
        <w:sz w:val="18"/>
        <w:szCs w:val="18"/>
      </w:rPr>
    </w:pPr>
    <w:r>
      <w:rPr>
        <w:rStyle w:val="Collegamentoipertestuale"/>
        <w:rFonts w:ascii="Exo" w:hAnsi="Exo"/>
        <w:sz w:val="18"/>
        <w:szCs w:val="18"/>
      </w:rPr>
      <w:t xml:space="preserve">             </w:t>
    </w:r>
    <w:r w:rsidR="006177F1">
      <w:rPr>
        <w:rStyle w:val="Collegamentoipertestuale"/>
        <w:rFonts w:ascii="Exo" w:hAnsi="Exo"/>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F250C3" w:rsidRDefault="00ED0924" w:rsidP="00F250C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EC3B9B" w:rsidRDefault="00ED0924"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57B721B"/>
    <w:multiLevelType w:val="hybridMultilevel"/>
    <w:tmpl w:val="7C1E1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D11B4"/>
    <w:multiLevelType w:val="hybridMultilevel"/>
    <w:tmpl w:val="FAE5D8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4" w15:restartNumberingAfterBreak="0">
    <w:nsid w:val="12ED4355"/>
    <w:multiLevelType w:val="multilevel"/>
    <w:tmpl w:val="ABB8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E877DB"/>
    <w:multiLevelType w:val="multilevel"/>
    <w:tmpl w:val="DEAAA5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5"/>
  </w:num>
  <w:num w:numId="2">
    <w:abstractNumId w:val="9"/>
  </w:num>
  <w:num w:numId="3">
    <w:abstractNumId w:val="6"/>
  </w:num>
  <w:num w:numId="4">
    <w:abstractNumId w:val="0"/>
  </w:num>
  <w:num w:numId="5">
    <w:abstractNumId w:val="3"/>
  </w:num>
  <w:num w:numId="6">
    <w:abstractNumId w:val="8"/>
  </w:num>
  <w:num w:numId="7">
    <w:abstractNumId w:val="7"/>
  </w:num>
  <w:num w:numId="8">
    <w:abstractNumId w:val="4"/>
  </w:num>
  <w:num w:numId="9">
    <w:abstractNumId w:val="2"/>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F6"/>
    <w:rsid w:val="00001EF4"/>
    <w:rsid w:val="00002B31"/>
    <w:rsid w:val="000059C7"/>
    <w:rsid w:val="000063D1"/>
    <w:rsid w:val="00006CCD"/>
    <w:rsid w:val="000074FB"/>
    <w:rsid w:val="00010D3A"/>
    <w:rsid w:val="00010D7C"/>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45CC0"/>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0358"/>
    <w:rsid w:val="00092E9B"/>
    <w:rsid w:val="00094F6F"/>
    <w:rsid w:val="000A042D"/>
    <w:rsid w:val="000A0492"/>
    <w:rsid w:val="000A0FA7"/>
    <w:rsid w:val="000A14FB"/>
    <w:rsid w:val="000A1FD3"/>
    <w:rsid w:val="000A5F2F"/>
    <w:rsid w:val="000A60D1"/>
    <w:rsid w:val="000A67AD"/>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018"/>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AA6"/>
    <w:rsid w:val="00105BDF"/>
    <w:rsid w:val="00106A98"/>
    <w:rsid w:val="0010793D"/>
    <w:rsid w:val="001128C5"/>
    <w:rsid w:val="001135CB"/>
    <w:rsid w:val="00114D3E"/>
    <w:rsid w:val="00122E39"/>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2AF3"/>
    <w:rsid w:val="00193082"/>
    <w:rsid w:val="00193830"/>
    <w:rsid w:val="00196CFA"/>
    <w:rsid w:val="00197760"/>
    <w:rsid w:val="001A0FB0"/>
    <w:rsid w:val="001A25E4"/>
    <w:rsid w:val="001A652B"/>
    <w:rsid w:val="001A729A"/>
    <w:rsid w:val="001A7FCD"/>
    <w:rsid w:val="001B3674"/>
    <w:rsid w:val="001B3869"/>
    <w:rsid w:val="001B39FF"/>
    <w:rsid w:val="001C1F97"/>
    <w:rsid w:val="001C36BC"/>
    <w:rsid w:val="001C388D"/>
    <w:rsid w:val="001C51DE"/>
    <w:rsid w:val="001C5923"/>
    <w:rsid w:val="001C5F61"/>
    <w:rsid w:val="001D0584"/>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1F4FAB"/>
    <w:rsid w:val="001F7917"/>
    <w:rsid w:val="00200363"/>
    <w:rsid w:val="002003CA"/>
    <w:rsid w:val="00200BDD"/>
    <w:rsid w:val="00200C61"/>
    <w:rsid w:val="00202FAA"/>
    <w:rsid w:val="002056E4"/>
    <w:rsid w:val="002058B0"/>
    <w:rsid w:val="00205D08"/>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0CFD"/>
    <w:rsid w:val="00286888"/>
    <w:rsid w:val="00287C6D"/>
    <w:rsid w:val="00292090"/>
    <w:rsid w:val="002928B9"/>
    <w:rsid w:val="0029489E"/>
    <w:rsid w:val="0029782C"/>
    <w:rsid w:val="002A0A21"/>
    <w:rsid w:val="002A1D43"/>
    <w:rsid w:val="002A21BD"/>
    <w:rsid w:val="002A286D"/>
    <w:rsid w:val="002A4AF5"/>
    <w:rsid w:val="002B0AE7"/>
    <w:rsid w:val="002B0E5A"/>
    <w:rsid w:val="002B12BE"/>
    <w:rsid w:val="002B1334"/>
    <w:rsid w:val="002B2DE9"/>
    <w:rsid w:val="002B2EEB"/>
    <w:rsid w:val="002B539E"/>
    <w:rsid w:val="002B6340"/>
    <w:rsid w:val="002C0089"/>
    <w:rsid w:val="002C0E81"/>
    <w:rsid w:val="002C20FB"/>
    <w:rsid w:val="002C2AD1"/>
    <w:rsid w:val="002C412B"/>
    <w:rsid w:val="002C4963"/>
    <w:rsid w:val="002C498F"/>
    <w:rsid w:val="002C4CD1"/>
    <w:rsid w:val="002C4E90"/>
    <w:rsid w:val="002C6093"/>
    <w:rsid w:val="002D11F3"/>
    <w:rsid w:val="002D1891"/>
    <w:rsid w:val="002D1DB0"/>
    <w:rsid w:val="002D25C9"/>
    <w:rsid w:val="002D4932"/>
    <w:rsid w:val="002D4AD9"/>
    <w:rsid w:val="002D4D16"/>
    <w:rsid w:val="002D5BED"/>
    <w:rsid w:val="002E1CB3"/>
    <w:rsid w:val="002E2C8F"/>
    <w:rsid w:val="002E3314"/>
    <w:rsid w:val="002E373F"/>
    <w:rsid w:val="002E3B7E"/>
    <w:rsid w:val="002E4535"/>
    <w:rsid w:val="002E74E2"/>
    <w:rsid w:val="002F3030"/>
    <w:rsid w:val="002F310D"/>
    <w:rsid w:val="002F35CC"/>
    <w:rsid w:val="003016A7"/>
    <w:rsid w:val="00304B9A"/>
    <w:rsid w:val="00305CED"/>
    <w:rsid w:val="00311318"/>
    <w:rsid w:val="00311327"/>
    <w:rsid w:val="00312B8F"/>
    <w:rsid w:val="00314C4B"/>
    <w:rsid w:val="00316752"/>
    <w:rsid w:val="0031675A"/>
    <w:rsid w:val="00316EE4"/>
    <w:rsid w:val="003274D2"/>
    <w:rsid w:val="00331FE9"/>
    <w:rsid w:val="00332F9F"/>
    <w:rsid w:val="003378BF"/>
    <w:rsid w:val="00337E6C"/>
    <w:rsid w:val="0034211C"/>
    <w:rsid w:val="0034239C"/>
    <w:rsid w:val="003434E6"/>
    <w:rsid w:val="00343E60"/>
    <w:rsid w:val="00345AD1"/>
    <w:rsid w:val="0034682E"/>
    <w:rsid w:val="00346B07"/>
    <w:rsid w:val="003478F0"/>
    <w:rsid w:val="00352219"/>
    <w:rsid w:val="00352662"/>
    <w:rsid w:val="00353678"/>
    <w:rsid w:val="00355DB6"/>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59E9"/>
    <w:rsid w:val="003A62C5"/>
    <w:rsid w:val="003A7F04"/>
    <w:rsid w:val="003B095A"/>
    <w:rsid w:val="003B1515"/>
    <w:rsid w:val="003B1991"/>
    <w:rsid w:val="003B536F"/>
    <w:rsid w:val="003B6B48"/>
    <w:rsid w:val="003C032F"/>
    <w:rsid w:val="003C1F98"/>
    <w:rsid w:val="003C234D"/>
    <w:rsid w:val="003C2361"/>
    <w:rsid w:val="003C3A00"/>
    <w:rsid w:val="003C570F"/>
    <w:rsid w:val="003D3247"/>
    <w:rsid w:val="003D3CD8"/>
    <w:rsid w:val="003D52C9"/>
    <w:rsid w:val="003D582B"/>
    <w:rsid w:val="003D5D40"/>
    <w:rsid w:val="003D61FD"/>
    <w:rsid w:val="003D6D73"/>
    <w:rsid w:val="003E19CA"/>
    <w:rsid w:val="003E37C5"/>
    <w:rsid w:val="003E6144"/>
    <w:rsid w:val="003F1781"/>
    <w:rsid w:val="003F2125"/>
    <w:rsid w:val="003F2A28"/>
    <w:rsid w:val="003F30C7"/>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7D9"/>
    <w:rsid w:val="004529BF"/>
    <w:rsid w:val="00457F1C"/>
    <w:rsid w:val="0046025A"/>
    <w:rsid w:val="004626E2"/>
    <w:rsid w:val="00464B55"/>
    <w:rsid w:val="00464C66"/>
    <w:rsid w:val="00465D58"/>
    <w:rsid w:val="00466803"/>
    <w:rsid w:val="00470F60"/>
    <w:rsid w:val="00472A00"/>
    <w:rsid w:val="0047783D"/>
    <w:rsid w:val="00477E18"/>
    <w:rsid w:val="00481F5B"/>
    <w:rsid w:val="00482220"/>
    <w:rsid w:val="004824E0"/>
    <w:rsid w:val="004833FF"/>
    <w:rsid w:val="00492F94"/>
    <w:rsid w:val="004941AE"/>
    <w:rsid w:val="004A138B"/>
    <w:rsid w:val="004A1CAD"/>
    <w:rsid w:val="004A1F73"/>
    <w:rsid w:val="004A7648"/>
    <w:rsid w:val="004B230F"/>
    <w:rsid w:val="004B2B43"/>
    <w:rsid w:val="004B3092"/>
    <w:rsid w:val="004B3528"/>
    <w:rsid w:val="004B445D"/>
    <w:rsid w:val="004B4DD2"/>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6C52"/>
    <w:rsid w:val="0053017B"/>
    <w:rsid w:val="005303DF"/>
    <w:rsid w:val="00531C48"/>
    <w:rsid w:val="00531D98"/>
    <w:rsid w:val="005342B6"/>
    <w:rsid w:val="00534EB8"/>
    <w:rsid w:val="00535B4B"/>
    <w:rsid w:val="005375F8"/>
    <w:rsid w:val="0054190B"/>
    <w:rsid w:val="00542265"/>
    <w:rsid w:val="005447CA"/>
    <w:rsid w:val="00545256"/>
    <w:rsid w:val="00546ABE"/>
    <w:rsid w:val="005476D5"/>
    <w:rsid w:val="005512E4"/>
    <w:rsid w:val="005518C3"/>
    <w:rsid w:val="005520BB"/>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1C2"/>
    <w:rsid w:val="00581592"/>
    <w:rsid w:val="0058181F"/>
    <w:rsid w:val="00585260"/>
    <w:rsid w:val="00585C66"/>
    <w:rsid w:val="00587BEC"/>
    <w:rsid w:val="0059076A"/>
    <w:rsid w:val="00591E59"/>
    <w:rsid w:val="00592264"/>
    <w:rsid w:val="00592EA2"/>
    <w:rsid w:val="0059440B"/>
    <w:rsid w:val="00595E25"/>
    <w:rsid w:val="005966F0"/>
    <w:rsid w:val="005A0586"/>
    <w:rsid w:val="005A0BE0"/>
    <w:rsid w:val="005A132A"/>
    <w:rsid w:val="005A22A9"/>
    <w:rsid w:val="005A2ED9"/>
    <w:rsid w:val="005A53AE"/>
    <w:rsid w:val="005A7AEF"/>
    <w:rsid w:val="005B320D"/>
    <w:rsid w:val="005B55AB"/>
    <w:rsid w:val="005B60F8"/>
    <w:rsid w:val="005B6542"/>
    <w:rsid w:val="005B6F39"/>
    <w:rsid w:val="005B7066"/>
    <w:rsid w:val="005B7B2D"/>
    <w:rsid w:val="005C49E3"/>
    <w:rsid w:val="005D0191"/>
    <w:rsid w:val="005D03AE"/>
    <w:rsid w:val="005D4946"/>
    <w:rsid w:val="005D698A"/>
    <w:rsid w:val="005D6E5C"/>
    <w:rsid w:val="005D6FCE"/>
    <w:rsid w:val="005D76ED"/>
    <w:rsid w:val="005E4B13"/>
    <w:rsid w:val="005E54C2"/>
    <w:rsid w:val="005E5E2C"/>
    <w:rsid w:val="005E6709"/>
    <w:rsid w:val="005E7708"/>
    <w:rsid w:val="005F3B75"/>
    <w:rsid w:val="005F5A92"/>
    <w:rsid w:val="005F7B7B"/>
    <w:rsid w:val="006009A5"/>
    <w:rsid w:val="006109B3"/>
    <w:rsid w:val="00614312"/>
    <w:rsid w:val="00614A0D"/>
    <w:rsid w:val="006177F1"/>
    <w:rsid w:val="00617C57"/>
    <w:rsid w:val="006211CB"/>
    <w:rsid w:val="00622876"/>
    <w:rsid w:val="00622F4D"/>
    <w:rsid w:val="0062433E"/>
    <w:rsid w:val="00624CAD"/>
    <w:rsid w:val="00625478"/>
    <w:rsid w:val="00626B82"/>
    <w:rsid w:val="00627B44"/>
    <w:rsid w:val="00630089"/>
    <w:rsid w:val="006309C6"/>
    <w:rsid w:val="0063156B"/>
    <w:rsid w:val="00631C02"/>
    <w:rsid w:val="006337B1"/>
    <w:rsid w:val="00635760"/>
    <w:rsid w:val="006369C5"/>
    <w:rsid w:val="006371AE"/>
    <w:rsid w:val="00641243"/>
    <w:rsid w:val="00641E82"/>
    <w:rsid w:val="00651973"/>
    <w:rsid w:val="006521B3"/>
    <w:rsid w:val="00652664"/>
    <w:rsid w:val="006545BC"/>
    <w:rsid w:val="00661127"/>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5C10"/>
    <w:rsid w:val="00697019"/>
    <w:rsid w:val="006972B8"/>
    <w:rsid w:val="00697DE5"/>
    <w:rsid w:val="006A112A"/>
    <w:rsid w:val="006A2470"/>
    <w:rsid w:val="006A2849"/>
    <w:rsid w:val="006A2EFE"/>
    <w:rsid w:val="006A4BCF"/>
    <w:rsid w:val="006A5111"/>
    <w:rsid w:val="006A74B5"/>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C3A"/>
    <w:rsid w:val="006D7C75"/>
    <w:rsid w:val="006E0714"/>
    <w:rsid w:val="006E0E92"/>
    <w:rsid w:val="006E1A4D"/>
    <w:rsid w:val="006E3D34"/>
    <w:rsid w:val="006E4A18"/>
    <w:rsid w:val="006E572D"/>
    <w:rsid w:val="006E6C6E"/>
    <w:rsid w:val="006F19D1"/>
    <w:rsid w:val="006F20E1"/>
    <w:rsid w:val="006F2D2F"/>
    <w:rsid w:val="006F519D"/>
    <w:rsid w:val="006F7425"/>
    <w:rsid w:val="00700F25"/>
    <w:rsid w:val="00702E21"/>
    <w:rsid w:val="00703045"/>
    <w:rsid w:val="0070357F"/>
    <w:rsid w:val="00703A4F"/>
    <w:rsid w:val="00707D51"/>
    <w:rsid w:val="00710D3E"/>
    <w:rsid w:val="00710FA1"/>
    <w:rsid w:val="007113CE"/>
    <w:rsid w:val="00712253"/>
    <w:rsid w:val="00713363"/>
    <w:rsid w:val="00714075"/>
    <w:rsid w:val="00715910"/>
    <w:rsid w:val="00720706"/>
    <w:rsid w:val="00721B26"/>
    <w:rsid w:val="00725495"/>
    <w:rsid w:val="007274F0"/>
    <w:rsid w:val="00730BA2"/>
    <w:rsid w:val="00734BC3"/>
    <w:rsid w:val="00740B07"/>
    <w:rsid w:val="00740F5F"/>
    <w:rsid w:val="00741053"/>
    <w:rsid w:val="00741FA7"/>
    <w:rsid w:val="00744223"/>
    <w:rsid w:val="00747596"/>
    <w:rsid w:val="0075091E"/>
    <w:rsid w:val="0075138C"/>
    <w:rsid w:val="007541AA"/>
    <w:rsid w:val="00754E26"/>
    <w:rsid w:val="00755029"/>
    <w:rsid w:val="00755B50"/>
    <w:rsid w:val="00762AEF"/>
    <w:rsid w:val="007635D9"/>
    <w:rsid w:val="007676BC"/>
    <w:rsid w:val="007676EE"/>
    <w:rsid w:val="00770B72"/>
    <w:rsid w:val="00774DC6"/>
    <w:rsid w:val="0077536F"/>
    <w:rsid w:val="007760D7"/>
    <w:rsid w:val="0077651F"/>
    <w:rsid w:val="00776935"/>
    <w:rsid w:val="0077716E"/>
    <w:rsid w:val="00780022"/>
    <w:rsid w:val="00783AE1"/>
    <w:rsid w:val="00785526"/>
    <w:rsid w:val="00787292"/>
    <w:rsid w:val="007905E6"/>
    <w:rsid w:val="00790B81"/>
    <w:rsid w:val="0079445F"/>
    <w:rsid w:val="0079605D"/>
    <w:rsid w:val="007A0AE1"/>
    <w:rsid w:val="007A2103"/>
    <w:rsid w:val="007A3EB7"/>
    <w:rsid w:val="007A5C66"/>
    <w:rsid w:val="007A6D9F"/>
    <w:rsid w:val="007B1A04"/>
    <w:rsid w:val="007B3E28"/>
    <w:rsid w:val="007B47E3"/>
    <w:rsid w:val="007B6F09"/>
    <w:rsid w:val="007B7D7B"/>
    <w:rsid w:val="007C0D55"/>
    <w:rsid w:val="007C2096"/>
    <w:rsid w:val="007C2C1A"/>
    <w:rsid w:val="007C358C"/>
    <w:rsid w:val="007C35BE"/>
    <w:rsid w:val="007C366A"/>
    <w:rsid w:val="007C3701"/>
    <w:rsid w:val="007D077E"/>
    <w:rsid w:val="007D3498"/>
    <w:rsid w:val="007D4767"/>
    <w:rsid w:val="007D68D7"/>
    <w:rsid w:val="007E20AF"/>
    <w:rsid w:val="007E2D04"/>
    <w:rsid w:val="007E4796"/>
    <w:rsid w:val="007E4C01"/>
    <w:rsid w:val="007E6DBD"/>
    <w:rsid w:val="007E6FE6"/>
    <w:rsid w:val="007E76CF"/>
    <w:rsid w:val="007F025F"/>
    <w:rsid w:val="007F1195"/>
    <w:rsid w:val="007F2D7E"/>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14C08"/>
    <w:rsid w:val="008254A1"/>
    <w:rsid w:val="00825821"/>
    <w:rsid w:val="0082614C"/>
    <w:rsid w:val="00831A54"/>
    <w:rsid w:val="008329F2"/>
    <w:rsid w:val="00833697"/>
    <w:rsid w:val="008364D4"/>
    <w:rsid w:val="00836BFC"/>
    <w:rsid w:val="0084043D"/>
    <w:rsid w:val="00841607"/>
    <w:rsid w:val="00842F04"/>
    <w:rsid w:val="00843AB6"/>
    <w:rsid w:val="00847887"/>
    <w:rsid w:val="00850CCC"/>
    <w:rsid w:val="0085148B"/>
    <w:rsid w:val="0085633A"/>
    <w:rsid w:val="008569A5"/>
    <w:rsid w:val="008610D6"/>
    <w:rsid w:val="00862B76"/>
    <w:rsid w:val="00867655"/>
    <w:rsid w:val="00870F13"/>
    <w:rsid w:val="008721D1"/>
    <w:rsid w:val="00873170"/>
    <w:rsid w:val="0087364E"/>
    <w:rsid w:val="00877C7E"/>
    <w:rsid w:val="008834F8"/>
    <w:rsid w:val="00883C7D"/>
    <w:rsid w:val="0088489B"/>
    <w:rsid w:val="00885296"/>
    <w:rsid w:val="008853A5"/>
    <w:rsid w:val="00886797"/>
    <w:rsid w:val="00891456"/>
    <w:rsid w:val="008945E4"/>
    <w:rsid w:val="00895423"/>
    <w:rsid w:val="00897374"/>
    <w:rsid w:val="008A0E61"/>
    <w:rsid w:val="008A27A1"/>
    <w:rsid w:val="008A4A5E"/>
    <w:rsid w:val="008A594C"/>
    <w:rsid w:val="008A5A6E"/>
    <w:rsid w:val="008A7590"/>
    <w:rsid w:val="008A784D"/>
    <w:rsid w:val="008B12ED"/>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F0B3C"/>
    <w:rsid w:val="008F2173"/>
    <w:rsid w:val="008F31A8"/>
    <w:rsid w:val="008F4FDA"/>
    <w:rsid w:val="008F7689"/>
    <w:rsid w:val="00903A58"/>
    <w:rsid w:val="0090477B"/>
    <w:rsid w:val="00905999"/>
    <w:rsid w:val="009066E4"/>
    <w:rsid w:val="009079C4"/>
    <w:rsid w:val="00911D26"/>
    <w:rsid w:val="00912D07"/>
    <w:rsid w:val="00912D5A"/>
    <w:rsid w:val="00917D41"/>
    <w:rsid w:val="009213F9"/>
    <w:rsid w:val="00922B07"/>
    <w:rsid w:val="009241D6"/>
    <w:rsid w:val="00925F06"/>
    <w:rsid w:val="009263F1"/>
    <w:rsid w:val="00931700"/>
    <w:rsid w:val="00940D4A"/>
    <w:rsid w:val="009423A3"/>
    <w:rsid w:val="00942C48"/>
    <w:rsid w:val="00943235"/>
    <w:rsid w:val="00944144"/>
    <w:rsid w:val="00944172"/>
    <w:rsid w:val="00945AD4"/>
    <w:rsid w:val="00947C29"/>
    <w:rsid w:val="00947FC1"/>
    <w:rsid w:val="009502CA"/>
    <w:rsid w:val="009502D2"/>
    <w:rsid w:val="009517B9"/>
    <w:rsid w:val="0095337B"/>
    <w:rsid w:val="00953B06"/>
    <w:rsid w:val="009565FC"/>
    <w:rsid w:val="00960D47"/>
    <w:rsid w:val="00962DCC"/>
    <w:rsid w:val="009663E7"/>
    <w:rsid w:val="0096684E"/>
    <w:rsid w:val="009669E9"/>
    <w:rsid w:val="00966BB5"/>
    <w:rsid w:val="00966F0C"/>
    <w:rsid w:val="009714B3"/>
    <w:rsid w:val="00971FA7"/>
    <w:rsid w:val="0097302B"/>
    <w:rsid w:val="009742E4"/>
    <w:rsid w:val="00974EF7"/>
    <w:rsid w:val="00976831"/>
    <w:rsid w:val="00977BC9"/>
    <w:rsid w:val="00980306"/>
    <w:rsid w:val="009820AE"/>
    <w:rsid w:val="00983094"/>
    <w:rsid w:val="00983478"/>
    <w:rsid w:val="00984CCA"/>
    <w:rsid w:val="00986CCE"/>
    <w:rsid w:val="009875AF"/>
    <w:rsid w:val="00987880"/>
    <w:rsid w:val="00991A25"/>
    <w:rsid w:val="00993677"/>
    <w:rsid w:val="00994674"/>
    <w:rsid w:val="009A102C"/>
    <w:rsid w:val="009A243E"/>
    <w:rsid w:val="009A24C2"/>
    <w:rsid w:val="009A2B06"/>
    <w:rsid w:val="009A2F49"/>
    <w:rsid w:val="009A3270"/>
    <w:rsid w:val="009A3BBA"/>
    <w:rsid w:val="009B0BBE"/>
    <w:rsid w:val="009B0FA9"/>
    <w:rsid w:val="009B3550"/>
    <w:rsid w:val="009B3C9B"/>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117B"/>
    <w:rsid w:val="00A07578"/>
    <w:rsid w:val="00A1689B"/>
    <w:rsid w:val="00A207FF"/>
    <w:rsid w:val="00A20EC1"/>
    <w:rsid w:val="00A2135B"/>
    <w:rsid w:val="00A2180C"/>
    <w:rsid w:val="00A229CD"/>
    <w:rsid w:val="00A23B26"/>
    <w:rsid w:val="00A2525C"/>
    <w:rsid w:val="00A25B94"/>
    <w:rsid w:val="00A2611C"/>
    <w:rsid w:val="00A30226"/>
    <w:rsid w:val="00A3049C"/>
    <w:rsid w:val="00A35AF5"/>
    <w:rsid w:val="00A35FF1"/>
    <w:rsid w:val="00A36492"/>
    <w:rsid w:val="00A36B84"/>
    <w:rsid w:val="00A41B93"/>
    <w:rsid w:val="00A43B61"/>
    <w:rsid w:val="00A44887"/>
    <w:rsid w:val="00A449D9"/>
    <w:rsid w:val="00A45684"/>
    <w:rsid w:val="00A538FB"/>
    <w:rsid w:val="00A55EFF"/>
    <w:rsid w:val="00A5785E"/>
    <w:rsid w:val="00A60180"/>
    <w:rsid w:val="00A70704"/>
    <w:rsid w:val="00A70BFA"/>
    <w:rsid w:val="00A726ED"/>
    <w:rsid w:val="00A74067"/>
    <w:rsid w:val="00A74E65"/>
    <w:rsid w:val="00A7671D"/>
    <w:rsid w:val="00A76D20"/>
    <w:rsid w:val="00A76E9C"/>
    <w:rsid w:val="00A85E2A"/>
    <w:rsid w:val="00A86011"/>
    <w:rsid w:val="00A86FC0"/>
    <w:rsid w:val="00A906F8"/>
    <w:rsid w:val="00A91E62"/>
    <w:rsid w:val="00A92C87"/>
    <w:rsid w:val="00A93EAF"/>
    <w:rsid w:val="00A941D4"/>
    <w:rsid w:val="00A94752"/>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6CE"/>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8AA"/>
    <w:rsid w:val="00BA234D"/>
    <w:rsid w:val="00BA71B6"/>
    <w:rsid w:val="00BB28AF"/>
    <w:rsid w:val="00BB2F10"/>
    <w:rsid w:val="00BB5F2E"/>
    <w:rsid w:val="00BB629A"/>
    <w:rsid w:val="00BB6FDB"/>
    <w:rsid w:val="00BC1EB0"/>
    <w:rsid w:val="00BC3337"/>
    <w:rsid w:val="00BC3AF6"/>
    <w:rsid w:val="00BC6048"/>
    <w:rsid w:val="00BC6378"/>
    <w:rsid w:val="00BC75B5"/>
    <w:rsid w:val="00BC79BB"/>
    <w:rsid w:val="00BD43BE"/>
    <w:rsid w:val="00BD5D2B"/>
    <w:rsid w:val="00BE0F33"/>
    <w:rsid w:val="00BE158B"/>
    <w:rsid w:val="00BE3010"/>
    <w:rsid w:val="00BE38D9"/>
    <w:rsid w:val="00BE3F38"/>
    <w:rsid w:val="00BE46AC"/>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BAD"/>
    <w:rsid w:val="00C11E8C"/>
    <w:rsid w:val="00C13C94"/>
    <w:rsid w:val="00C14429"/>
    <w:rsid w:val="00C2209D"/>
    <w:rsid w:val="00C221D1"/>
    <w:rsid w:val="00C2275E"/>
    <w:rsid w:val="00C22ECE"/>
    <w:rsid w:val="00C230C6"/>
    <w:rsid w:val="00C24654"/>
    <w:rsid w:val="00C26C82"/>
    <w:rsid w:val="00C273B7"/>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7E6"/>
    <w:rsid w:val="00C62A43"/>
    <w:rsid w:val="00C640DD"/>
    <w:rsid w:val="00C644E9"/>
    <w:rsid w:val="00C6459D"/>
    <w:rsid w:val="00C646D6"/>
    <w:rsid w:val="00C66E5D"/>
    <w:rsid w:val="00C67D3A"/>
    <w:rsid w:val="00C706A3"/>
    <w:rsid w:val="00C711BC"/>
    <w:rsid w:val="00C73B98"/>
    <w:rsid w:val="00C74F30"/>
    <w:rsid w:val="00C75DA1"/>
    <w:rsid w:val="00C80C83"/>
    <w:rsid w:val="00C8241F"/>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086E"/>
    <w:rsid w:val="00CD1A05"/>
    <w:rsid w:val="00CD2082"/>
    <w:rsid w:val="00CD2395"/>
    <w:rsid w:val="00CD2D55"/>
    <w:rsid w:val="00CD5051"/>
    <w:rsid w:val="00CD7675"/>
    <w:rsid w:val="00CD7A20"/>
    <w:rsid w:val="00CE42A9"/>
    <w:rsid w:val="00CE67CC"/>
    <w:rsid w:val="00CE7FA9"/>
    <w:rsid w:val="00CF5F50"/>
    <w:rsid w:val="00CF63D6"/>
    <w:rsid w:val="00CF7C2B"/>
    <w:rsid w:val="00D02992"/>
    <w:rsid w:val="00D1012C"/>
    <w:rsid w:val="00D101BD"/>
    <w:rsid w:val="00D1410F"/>
    <w:rsid w:val="00D144C0"/>
    <w:rsid w:val="00D14E8A"/>
    <w:rsid w:val="00D14F9A"/>
    <w:rsid w:val="00D17AEC"/>
    <w:rsid w:val="00D2162B"/>
    <w:rsid w:val="00D21871"/>
    <w:rsid w:val="00D22FAE"/>
    <w:rsid w:val="00D24213"/>
    <w:rsid w:val="00D24C71"/>
    <w:rsid w:val="00D2523B"/>
    <w:rsid w:val="00D2718A"/>
    <w:rsid w:val="00D31B8B"/>
    <w:rsid w:val="00D32D85"/>
    <w:rsid w:val="00D35DD3"/>
    <w:rsid w:val="00D40BB0"/>
    <w:rsid w:val="00D422BD"/>
    <w:rsid w:val="00D42A5E"/>
    <w:rsid w:val="00D452CB"/>
    <w:rsid w:val="00D503C8"/>
    <w:rsid w:val="00D50C21"/>
    <w:rsid w:val="00D51321"/>
    <w:rsid w:val="00D51465"/>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3B2F"/>
    <w:rsid w:val="00D94EA9"/>
    <w:rsid w:val="00D95692"/>
    <w:rsid w:val="00D95E75"/>
    <w:rsid w:val="00DA1C6E"/>
    <w:rsid w:val="00DA34CB"/>
    <w:rsid w:val="00DA36EF"/>
    <w:rsid w:val="00DA5629"/>
    <w:rsid w:val="00DA715B"/>
    <w:rsid w:val="00DB133F"/>
    <w:rsid w:val="00DB1C5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034"/>
    <w:rsid w:val="00E561E2"/>
    <w:rsid w:val="00E56A94"/>
    <w:rsid w:val="00E62BCD"/>
    <w:rsid w:val="00E63854"/>
    <w:rsid w:val="00E6795D"/>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250C3"/>
    <w:rsid w:val="00F31E75"/>
    <w:rsid w:val="00F32786"/>
    <w:rsid w:val="00F32D07"/>
    <w:rsid w:val="00F40962"/>
    <w:rsid w:val="00F441E3"/>
    <w:rsid w:val="00F44894"/>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5DBFA"/>
  <w15:docId w15:val="{429B910C-BCE5-4B1B-A6FC-D0D6DD07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ind w:left="360"/>
      <w:jc w:val="both"/>
      <w:outlineLvl w:val="0"/>
    </w:pPr>
    <w:rPr>
      <w:rFonts w:ascii="Arial" w:hAnsi="Arial"/>
      <w:b/>
      <w:iCs/>
      <w:sz w:val="20"/>
      <w:szCs w:val="28"/>
      <w:lang w:val="x-none" w:eastAsia="x-none"/>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val="x-none" w:eastAsia="x-none"/>
    </w:rPr>
  </w:style>
  <w:style w:type="paragraph" w:styleId="Titolo4">
    <w:name w:val="heading 4"/>
    <w:basedOn w:val="Normale"/>
    <w:next w:val="Normale"/>
    <w:link w:val="Titolo4Carattere"/>
    <w:semiHidden/>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lang w:val="x-none"/>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lang w:val="x-none" w:eastAsia="x-none"/>
    </w:rPr>
  </w:style>
  <w:style w:type="paragraph" w:styleId="Titolo8">
    <w:name w:val="heading 8"/>
    <w:basedOn w:val="Normale"/>
    <w:next w:val="Normale"/>
    <w:link w:val="Titolo8Carattere"/>
    <w:qFormat/>
    <w:rsid w:val="006C19F6"/>
    <w:pPr>
      <w:keepNext/>
      <w:outlineLvl w:val="7"/>
    </w:pPr>
    <w:rPr>
      <w:rFonts w:ascii="Arial" w:hAnsi="Arial"/>
      <w:b/>
      <w:bCs/>
      <w:sz w:val="16"/>
      <w:szCs w:val="1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lang w:val="x-none" w:eastAsia="x-none"/>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lang w:val="x-none"/>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lang w:val="x-none"/>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lang w:val="x-none"/>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lang w:val="x-none"/>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rPr>
      <w:lang w:val="x-none"/>
    </w:r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rsid w:val="006C19F6"/>
    <w:rPr>
      <w:rFonts w:ascii="Tahoma" w:hAnsi="Tahoma"/>
      <w:sz w:val="16"/>
      <w:szCs w:val="16"/>
      <w:lang w:val="x-none"/>
    </w:rPr>
  </w:style>
  <w:style w:type="character" w:customStyle="1" w:styleId="TestofumettoCarattere">
    <w:name w:val="Testo fumetto Carattere"/>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59"/>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rPr>
      <w:lang w:val="x-none"/>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lang w:eastAsia="it-IT"/>
    </w:rPr>
  </w:style>
  <w:style w:type="character" w:customStyle="1" w:styleId="Stile1Carattere">
    <w:name w:val="Stile1 Carattere"/>
    <w:link w:val="Stile1"/>
    <w:locked/>
    <w:rsid w:val="006C19F6"/>
    <w:rPr>
      <w:rFonts w:ascii="Times New Roman" w:hAnsi="Times New Roman"/>
      <w:b/>
      <w:bCs/>
      <w:color w:val="365F91"/>
      <w:sz w:val="28"/>
      <w:szCs w:val="28"/>
      <w:lang w:val="x-none"/>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val="x-none" w:eastAsia="x-none"/>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val="x-none" w:eastAsia="x-none"/>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6C19F6"/>
    <w:pPr>
      <w:widowControl w:val="0"/>
      <w:spacing w:line="259" w:lineRule="exact"/>
      <w:jc w:val="both"/>
    </w:pPr>
    <w:rPr>
      <w:sz w:val="26"/>
      <w:szCs w:val="20"/>
      <w:lang w:val="x-none" w:eastAsia="x-none"/>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aliases w:val="Corpo del testo Carattere"/>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val="x-none" w:eastAsia="x-none"/>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lang w:val="x-none" w:eastAsia="x-none"/>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val="x-none" w:eastAsia="x-none"/>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lang w:val="x-none" w:eastAsia="x-none"/>
    </w:rPr>
  </w:style>
  <w:style w:type="character" w:customStyle="1" w:styleId="TitoloCarattere">
    <w:name w:val="Titolo Carattere"/>
    <w:link w:val="Titolo"/>
    <w:rsid w:val="004C1515"/>
    <w:rPr>
      <w:rFonts w:ascii="Arial" w:eastAsia="Times New Roman" w:hAnsi="Arial"/>
      <w:b/>
      <w:bCs/>
      <w:kern w:val="28"/>
      <w:szCs w:val="32"/>
      <w:lang w:val="x-none" w:eastAsia="x-none"/>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lang w:val="x-none"/>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rsid w:val="006C19F6"/>
    <w:pPr>
      <w:ind w:left="1200"/>
    </w:pPr>
    <w:rPr>
      <w:rFonts w:ascii="Calibri" w:hAnsi="Calibri"/>
      <w:sz w:val="20"/>
      <w:szCs w:val="20"/>
    </w:rPr>
  </w:style>
  <w:style w:type="paragraph" w:customStyle="1" w:styleId="Style4">
    <w:name w:val="Style4"/>
    <w:basedOn w:val="Normale"/>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rsid w:val="006C19F6"/>
    <w:rPr>
      <w:rFonts w:ascii="Arial" w:hAnsi="Arial" w:cs="Arial"/>
      <w:sz w:val="16"/>
      <w:szCs w:val="16"/>
    </w:rPr>
  </w:style>
  <w:style w:type="character" w:customStyle="1" w:styleId="FontStyle23">
    <w:name w:val="Font Style23"/>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lang w:val="x-none" w:eastAsia="x-none"/>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val="it-IT"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m-4768755379171824056default">
    <w:name w:val="m_-4768755379171824056default"/>
    <w:basedOn w:val="Normale"/>
    <w:rsid w:val="008F4FDA"/>
    <w:pPr>
      <w:spacing w:before="100" w:beforeAutospacing="1" w:after="100" w:afterAutospacing="1"/>
    </w:pPr>
  </w:style>
  <w:style w:type="paragraph" w:customStyle="1" w:styleId="Rientro5testo9">
    <w:name w:val="Rientro5testo9"/>
    <w:rsid w:val="00F250C3"/>
    <w:pPr>
      <w:widowControl w:val="0"/>
      <w:autoSpaceDE w:val="0"/>
      <w:autoSpaceDN w:val="0"/>
      <w:adjustRightInd w:val="0"/>
      <w:spacing w:before="80" w:after="80" w:line="214" w:lineRule="atLeast"/>
      <w:ind w:left="283" w:hanging="283"/>
      <w:jc w:val="both"/>
    </w:pPr>
    <w:rPr>
      <w:rFonts w:ascii="Times New Roman" w:eastAsia="Times New Roman" w:hAnsi="Times New Roman"/>
      <w:sz w:val="18"/>
      <w:szCs w:val="18"/>
    </w:rPr>
  </w:style>
  <w:style w:type="paragraph" w:customStyle="1" w:styleId="4">
    <w:name w:val="4"/>
    <w:basedOn w:val="Normale"/>
    <w:rsid w:val="00D24C71"/>
    <w:rPr>
      <w:i/>
      <w:szCs w:val="20"/>
    </w:rPr>
  </w:style>
  <w:style w:type="character" w:customStyle="1" w:styleId="current2">
    <w:name w:val="current2"/>
    <w:rsid w:val="00D24C71"/>
    <w:rPr>
      <w:color w:val="0A97F1"/>
    </w:rPr>
  </w:style>
  <w:style w:type="character" w:customStyle="1" w:styleId="markedcontent">
    <w:name w:val="markedcontent"/>
    <w:basedOn w:val="Carpredefinitoparagrafo"/>
    <w:rsid w:val="00A9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940378902">
      <w:bodyDiv w:val="1"/>
      <w:marLeft w:val="0"/>
      <w:marRight w:val="0"/>
      <w:marTop w:val="0"/>
      <w:marBottom w:val="0"/>
      <w:divBdr>
        <w:top w:val="none" w:sz="0" w:space="0" w:color="auto"/>
        <w:left w:val="none" w:sz="0" w:space="0" w:color="auto"/>
        <w:bottom w:val="none" w:sz="0" w:space="0" w:color="auto"/>
        <w:right w:val="none" w:sz="0" w:space="0" w:color="auto"/>
      </w:divBdr>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cucmagnagrecia.it" TargetMode="External"/><Relationship Id="rId4" Type="http://schemas.openxmlformats.org/officeDocument/2006/relationships/hyperlink" Target="mailto:cucmagnagreci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EE9B-ABB6-4B2D-BBCC-10FFA826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4321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5069</CharactersWithSpaces>
  <SharedDoc>false</SharedDoc>
  <HLinks>
    <vt:vector size="12" baseType="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Salvatore</cp:lastModifiedBy>
  <cp:revision>5</cp:revision>
  <cp:lastPrinted>2017-09-27T13:55:00Z</cp:lastPrinted>
  <dcterms:created xsi:type="dcterms:W3CDTF">2023-04-13T07:26:00Z</dcterms:created>
  <dcterms:modified xsi:type="dcterms:W3CDTF">2023-04-13T07:33:00Z</dcterms:modified>
</cp:coreProperties>
</file>